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A" w:rsidRDefault="00C16E9A" w:rsidP="002720A4">
      <w:pPr>
        <w:jc w:val="both"/>
        <w:rPr>
          <w:b/>
          <w:i/>
          <w:sz w:val="8"/>
          <w:szCs w:val="8"/>
        </w:rPr>
      </w:pPr>
      <w:r>
        <w:rPr>
          <w:b/>
          <w:i/>
        </w:rPr>
        <w:t>Народно читалище „ Пробуда 1926 „ с. Згориград</w:t>
      </w:r>
    </w:p>
    <w:p w:rsidR="00C16E9A" w:rsidRDefault="00C16E9A" w:rsidP="002720A4">
      <w:pPr>
        <w:jc w:val="both"/>
        <w:rPr>
          <w:b/>
          <w:i/>
          <w:lang w:val="en-US"/>
        </w:rPr>
      </w:pPr>
      <w:r>
        <w:rPr>
          <w:b/>
          <w:i/>
          <w:lang w:val="en-US"/>
        </w:rPr>
        <w:t>e-</w:t>
      </w:r>
      <w:proofErr w:type="gramStart"/>
      <w:r>
        <w:rPr>
          <w:b/>
          <w:i/>
          <w:lang w:val="en-US"/>
        </w:rPr>
        <w:t xml:space="preserve">mail </w:t>
      </w:r>
      <w:r>
        <w:rPr>
          <w:b/>
          <w:i/>
        </w:rPr>
        <w:t>:</w:t>
      </w:r>
      <w:proofErr w:type="gramEnd"/>
      <w:r>
        <w:rPr>
          <w:b/>
          <w:i/>
        </w:rPr>
        <w:t xml:space="preserve"> </w:t>
      </w:r>
      <w:hyperlink r:id="rId7" w:history="1">
        <w:r>
          <w:rPr>
            <w:rStyle w:val="a4"/>
            <w:b/>
            <w:i/>
            <w:lang w:val="en-US"/>
          </w:rPr>
          <w:t>probudazg@abv.bg</w:t>
        </w:r>
      </w:hyperlink>
      <w:r>
        <w:rPr>
          <w:b/>
          <w:i/>
        </w:rPr>
        <w:t>;  тел.:08</w:t>
      </w:r>
      <w:r>
        <w:rPr>
          <w:b/>
          <w:i/>
          <w:lang w:val="en-US"/>
        </w:rPr>
        <w:t>86865858</w:t>
      </w:r>
    </w:p>
    <w:p w:rsidR="00C16E9A" w:rsidRDefault="00C16E9A" w:rsidP="002720A4">
      <w:pPr>
        <w:jc w:val="both"/>
        <w:rPr>
          <w:b/>
          <w:sz w:val="28"/>
          <w:szCs w:val="28"/>
          <w:u w:val="single"/>
          <w:lang w:val="en-US"/>
        </w:rPr>
      </w:pPr>
    </w:p>
    <w:p w:rsidR="00C16E9A" w:rsidRDefault="00C16E9A" w:rsidP="004C54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Л А Н</w:t>
      </w:r>
    </w:p>
    <w:p w:rsidR="00C16E9A" w:rsidRDefault="00C16E9A" w:rsidP="004C54F2">
      <w:pPr>
        <w:jc w:val="center"/>
        <w:rPr>
          <w:b/>
          <w:sz w:val="28"/>
          <w:szCs w:val="28"/>
        </w:rPr>
      </w:pPr>
    </w:p>
    <w:p w:rsidR="00C16E9A" w:rsidRDefault="00C16E9A" w:rsidP="004C5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ДЕЙНОСТТА  НА  НАРОДНО  ЧИТАЛИЩЕ  „ ПРОБУДА  1926 ”</w:t>
      </w:r>
    </w:p>
    <w:p w:rsidR="00C16E9A" w:rsidRDefault="00DC522C" w:rsidP="004C54F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с. ЗГОРИГРАД за 2023</w:t>
      </w:r>
      <w:r w:rsidR="00C16E9A">
        <w:rPr>
          <w:b/>
          <w:sz w:val="28"/>
          <w:szCs w:val="28"/>
        </w:rPr>
        <w:t xml:space="preserve"> год.</w:t>
      </w:r>
    </w:p>
    <w:p w:rsidR="00C16E9A" w:rsidRDefault="00C16E9A" w:rsidP="002720A4">
      <w:pPr>
        <w:jc w:val="both"/>
        <w:rPr>
          <w:sz w:val="28"/>
          <w:szCs w:val="28"/>
        </w:rPr>
      </w:pPr>
    </w:p>
    <w:p w:rsidR="00C16E9A" w:rsidRPr="00EF3A9F" w:rsidRDefault="00C16E9A" w:rsidP="002720A4">
      <w:pPr>
        <w:pStyle w:val="a3"/>
        <w:jc w:val="both"/>
        <w:rPr>
          <w:b/>
        </w:rPr>
      </w:pPr>
      <w:r w:rsidRPr="00EF3A9F">
        <w:rPr>
          <w:b/>
        </w:rPr>
        <w:t>І.</w:t>
      </w:r>
      <w:r w:rsidRPr="00EF3A9F">
        <w:t xml:space="preserve"> </w:t>
      </w:r>
      <w:r w:rsidRPr="00EF3A9F">
        <w:rPr>
          <w:b/>
        </w:rPr>
        <w:t>Организационна дейност.</w:t>
      </w:r>
    </w:p>
    <w:p w:rsidR="00C16E9A" w:rsidRPr="00EF3A9F" w:rsidRDefault="00C16E9A" w:rsidP="002720A4">
      <w:pPr>
        <w:ind w:firstLine="708"/>
        <w:jc w:val="both"/>
      </w:pPr>
      <w:r w:rsidRPr="00EF3A9F">
        <w:t>1. Читалищното настоятелство да провежда свои заседания най-малко веднъж на три месеца.</w:t>
      </w:r>
    </w:p>
    <w:p w:rsidR="00C16E9A" w:rsidRPr="00EF3A9F" w:rsidRDefault="00DC522C" w:rsidP="002720A4">
      <w:pPr>
        <w:ind w:left="3540" w:firstLine="708"/>
        <w:jc w:val="both"/>
      </w:pPr>
      <w:r>
        <w:t>срок</w:t>
      </w:r>
      <w:r w:rsidR="00C16E9A" w:rsidRPr="00EF3A9F">
        <w:t>: постоянен</w:t>
      </w:r>
    </w:p>
    <w:p w:rsidR="00C16E9A" w:rsidRPr="00EF3A9F" w:rsidRDefault="00DC522C" w:rsidP="002720A4">
      <w:pPr>
        <w:ind w:left="3540" w:firstLine="708"/>
        <w:jc w:val="both"/>
      </w:pPr>
      <w:r>
        <w:t>отговорник</w:t>
      </w:r>
      <w:r w:rsidR="00C16E9A" w:rsidRPr="00EF3A9F">
        <w:t>: Председателя и секретаря</w:t>
      </w:r>
    </w:p>
    <w:p w:rsidR="00C16E9A" w:rsidRPr="006B6209" w:rsidRDefault="00C16E9A" w:rsidP="002720A4">
      <w:pPr>
        <w:ind w:left="1416" w:firstLine="633"/>
        <w:jc w:val="both"/>
        <w:rPr>
          <w:sz w:val="12"/>
          <w:szCs w:val="12"/>
        </w:rPr>
      </w:pPr>
    </w:p>
    <w:p w:rsidR="00C16E9A" w:rsidRPr="00DC522C" w:rsidRDefault="00C16E9A" w:rsidP="002720A4">
      <w:pPr>
        <w:ind w:left="75" w:firstLine="633"/>
        <w:jc w:val="both"/>
      </w:pPr>
      <w:r w:rsidRPr="00DC522C">
        <w:t xml:space="preserve">2. Кандидатстване за допълнително финансиране на читалищните инициативи по подходящи програми и проекти, както и повишаване квалификацията на персонала, чрез участие в обучителни програми. </w:t>
      </w:r>
    </w:p>
    <w:p w:rsidR="00C16E9A" w:rsidRPr="00EF3A9F" w:rsidRDefault="00C16E9A" w:rsidP="002720A4">
      <w:pPr>
        <w:ind w:left="75" w:firstLine="633"/>
        <w:jc w:val="both"/>
      </w:pPr>
      <w:r w:rsidRPr="00EF3A9F">
        <w:rPr>
          <w:lang w:val="ru-RU"/>
        </w:rPr>
        <w:t xml:space="preserve"> </w:t>
      </w:r>
      <w:r w:rsidRPr="00EF3A9F">
        <w:rPr>
          <w:lang w:val="ru-RU"/>
        </w:rPr>
        <w:tab/>
      </w:r>
      <w:r w:rsidRPr="00EF3A9F">
        <w:rPr>
          <w:lang w:val="ru-RU"/>
        </w:rPr>
        <w:tab/>
      </w:r>
      <w:r w:rsidRPr="00EF3A9F">
        <w:rPr>
          <w:lang w:val="ru-RU"/>
        </w:rPr>
        <w:tab/>
      </w:r>
      <w:r w:rsidRPr="00EF3A9F">
        <w:rPr>
          <w:lang w:val="ru-RU"/>
        </w:rPr>
        <w:tab/>
      </w:r>
      <w:r w:rsidRPr="00EF3A9F">
        <w:rPr>
          <w:lang w:val="ru-RU"/>
        </w:rPr>
        <w:tab/>
      </w:r>
      <w:r w:rsidR="00DC522C">
        <w:t>срок</w:t>
      </w:r>
      <w:r w:rsidRPr="00EF3A9F">
        <w:t>: постоянен</w:t>
      </w:r>
    </w:p>
    <w:p w:rsidR="00C16E9A" w:rsidRPr="00EF3A9F" w:rsidRDefault="00DC522C" w:rsidP="002720A4">
      <w:pPr>
        <w:ind w:left="3600" w:firstLine="720"/>
        <w:jc w:val="both"/>
        <w:outlineLvl w:val="0"/>
      </w:pPr>
      <w:r>
        <w:t>отговорник</w:t>
      </w:r>
      <w:r w:rsidR="00C16E9A" w:rsidRPr="00EF3A9F">
        <w:t>: секретаря и ЧН</w:t>
      </w:r>
    </w:p>
    <w:p w:rsidR="00C16E9A" w:rsidRPr="006B6209" w:rsidRDefault="00C16E9A" w:rsidP="002720A4">
      <w:pPr>
        <w:ind w:left="3600" w:firstLine="720"/>
        <w:jc w:val="both"/>
        <w:outlineLvl w:val="0"/>
        <w:rPr>
          <w:sz w:val="12"/>
          <w:szCs w:val="12"/>
        </w:rPr>
      </w:pPr>
    </w:p>
    <w:p w:rsidR="00C16E9A" w:rsidRPr="00EF3A9F" w:rsidRDefault="00C16E9A" w:rsidP="002720A4">
      <w:pPr>
        <w:ind w:left="90" w:firstLine="630"/>
        <w:jc w:val="both"/>
      </w:pPr>
      <w:r w:rsidRPr="00EF3A9F">
        <w:t xml:space="preserve">3. Привличане на нови </w:t>
      </w:r>
      <w:r>
        <w:t xml:space="preserve">хора </w:t>
      </w:r>
      <w:r w:rsidRPr="00EF3A9F">
        <w:t>в читалищните инициативи, чрез различни дейности, които представляват интерес и за тях.</w:t>
      </w:r>
    </w:p>
    <w:p w:rsidR="00C16E9A" w:rsidRPr="00EF3A9F" w:rsidRDefault="00DC522C" w:rsidP="002720A4">
      <w:pPr>
        <w:ind w:left="3615" w:firstLine="633"/>
        <w:jc w:val="both"/>
      </w:pPr>
      <w:r>
        <w:t>срок</w:t>
      </w:r>
      <w:r w:rsidR="00C16E9A" w:rsidRPr="00EF3A9F">
        <w:t>: постоянен</w:t>
      </w:r>
    </w:p>
    <w:p w:rsidR="00C16E9A" w:rsidRPr="00EF3A9F" w:rsidRDefault="00DC522C" w:rsidP="002720A4">
      <w:pPr>
        <w:ind w:left="3615" w:firstLine="633"/>
        <w:jc w:val="both"/>
      </w:pPr>
      <w:r>
        <w:t>отговорник</w:t>
      </w:r>
      <w:r w:rsidR="00C16E9A" w:rsidRPr="00EF3A9F">
        <w:t>:  ЧН и работещите в ч-то</w:t>
      </w:r>
    </w:p>
    <w:p w:rsidR="00C16E9A" w:rsidRPr="006B6209" w:rsidRDefault="00C16E9A" w:rsidP="002720A4">
      <w:pPr>
        <w:ind w:left="3615" w:firstLine="633"/>
        <w:jc w:val="both"/>
        <w:rPr>
          <w:sz w:val="12"/>
          <w:szCs w:val="12"/>
        </w:rPr>
      </w:pPr>
    </w:p>
    <w:p w:rsidR="00C16E9A" w:rsidRPr="00EF3A9F" w:rsidRDefault="00C16E9A" w:rsidP="002720A4">
      <w:pPr>
        <w:ind w:left="3540" w:hanging="2820"/>
        <w:jc w:val="both"/>
      </w:pPr>
      <w:r w:rsidRPr="00EF3A9F">
        <w:t xml:space="preserve">4. Провеждане </w:t>
      </w:r>
      <w:r>
        <w:t>годишно-</w:t>
      </w:r>
      <w:r w:rsidRPr="00EF3A9F">
        <w:t>отчетно събрание на читалището.</w:t>
      </w:r>
    </w:p>
    <w:p w:rsidR="00C16E9A" w:rsidRPr="00EF3A9F" w:rsidRDefault="00DC522C" w:rsidP="002720A4">
      <w:pPr>
        <w:ind w:left="3615" w:firstLine="633"/>
        <w:jc w:val="both"/>
      </w:pPr>
      <w:r>
        <w:t>срок</w:t>
      </w:r>
      <w:r w:rsidR="00C16E9A" w:rsidRPr="00EF3A9F">
        <w:t>: м.декември</w:t>
      </w:r>
    </w:p>
    <w:p w:rsidR="00C16E9A" w:rsidRPr="00EF3A9F" w:rsidRDefault="00DC522C" w:rsidP="002720A4">
      <w:pPr>
        <w:ind w:left="3615" w:firstLine="633"/>
        <w:jc w:val="both"/>
      </w:pPr>
      <w:r>
        <w:t>отговорник</w:t>
      </w:r>
      <w:r w:rsidR="00C16E9A" w:rsidRPr="00EF3A9F">
        <w:t>: Председателя и ЧН</w:t>
      </w:r>
    </w:p>
    <w:p w:rsidR="00C16E9A" w:rsidRPr="00EF3A9F" w:rsidRDefault="00C16E9A" w:rsidP="002720A4">
      <w:pPr>
        <w:ind w:left="3615" w:firstLine="633"/>
        <w:jc w:val="both"/>
        <w:rPr>
          <w:sz w:val="16"/>
          <w:szCs w:val="16"/>
        </w:rPr>
      </w:pPr>
    </w:p>
    <w:p w:rsidR="00C16E9A" w:rsidRPr="00EF3A9F" w:rsidRDefault="00C16E9A" w:rsidP="002720A4">
      <w:pPr>
        <w:pStyle w:val="a3"/>
        <w:tabs>
          <w:tab w:val="left" w:pos="180"/>
        </w:tabs>
        <w:jc w:val="both"/>
        <w:rPr>
          <w:b/>
        </w:rPr>
      </w:pPr>
      <w:r w:rsidRPr="00EF3A9F">
        <w:rPr>
          <w:b/>
        </w:rPr>
        <w:t>ІІ. Любителско творчество и художествено-творческа дейност.</w:t>
      </w:r>
    </w:p>
    <w:p w:rsidR="00C16E9A" w:rsidRPr="006B6209" w:rsidRDefault="00C16E9A" w:rsidP="002720A4">
      <w:pPr>
        <w:ind w:left="3540" w:firstLine="708"/>
        <w:jc w:val="both"/>
        <w:rPr>
          <w:sz w:val="12"/>
          <w:szCs w:val="12"/>
        </w:rPr>
      </w:pPr>
    </w:p>
    <w:p w:rsidR="00C16E9A" w:rsidRDefault="00C16E9A" w:rsidP="002720A4">
      <w:pPr>
        <w:pStyle w:val="a3"/>
        <w:jc w:val="both"/>
      </w:pPr>
      <w:r>
        <w:t>1.</w:t>
      </w:r>
      <w:r w:rsidRPr="00EF3A9F">
        <w:t>Честване традиционни празници:</w:t>
      </w:r>
      <w:r w:rsidR="00DC522C">
        <w:t xml:space="preserve"> </w:t>
      </w:r>
      <w:r w:rsidRPr="00EC6CB1">
        <w:rPr>
          <w:u w:val="single"/>
        </w:rPr>
        <w:t>народни празници и обичаи</w:t>
      </w:r>
      <w:r w:rsidRPr="00EF3A9F">
        <w:t>:</w:t>
      </w:r>
    </w:p>
    <w:p w:rsidR="00C16E9A" w:rsidRDefault="00C16E9A" w:rsidP="002720A4">
      <w:pPr>
        <w:pStyle w:val="a3"/>
        <w:numPr>
          <w:ilvl w:val="0"/>
          <w:numId w:val="10"/>
        </w:numPr>
        <w:jc w:val="both"/>
      </w:pPr>
      <w:r w:rsidRPr="00EF3A9F">
        <w:t xml:space="preserve">„Йордановден”, </w:t>
      </w:r>
    </w:p>
    <w:p w:rsidR="00C16E9A" w:rsidRDefault="00C16E9A" w:rsidP="002720A4">
      <w:pPr>
        <w:pStyle w:val="a3"/>
        <w:numPr>
          <w:ilvl w:val="0"/>
          <w:numId w:val="10"/>
        </w:numPr>
        <w:jc w:val="both"/>
      </w:pPr>
      <w:r>
        <w:t>„Баба Марта”;</w:t>
      </w:r>
    </w:p>
    <w:p w:rsidR="00C16E9A" w:rsidRDefault="00C16E9A" w:rsidP="002720A4">
      <w:pPr>
        <w:pStyle w:val="a3"/>
        <w:numPr>
          <w:ilvl w:val="0"/>
          <w:numId w:val="10"/>
        </w:numPr>
        <w:jc w:val="both"/>
      </w:pPr>
      <w:r w:rsidRPr="00EF3A9F">
        <w:t>„Бабин ден”;</w:t>
      </w:r>
    </w:p>
    <w:p w:rsidR="00C16E9A" w:rsidRDefault="00C16E9A" w:rsidP="002720A4">
      <w:pPr>
        <w:pStyle w:val="a3"/>
        <w:numPr>
          <w:ilvl w:val="0"/>
          <w:numId w:val="10"/>
        </w:numPr>
        <w:jc w:val="both"/>
      </w:pPr>
      <w:r w:rsidRPr="00EF3A9F">
        <w:t>„Трифон Зарезан” и „Св.Валентин”</w:t>
      </w:r>
      <w:r>
        <w:t xml:space="preserve"> </w:t>
      </w:r>
      <w:r w:rsidRPr="00EF3A9F">
        <w:t xml:space="preserve">; </w:t>
      </w:r>
    </w:p>
    <w:p w:rsidR="00C16E9A" w:rsidRDefault="00C16E9A" w:rsidP="002720A4">
      <w:pPr>
        <w:pStyle w:val="a3"/>
        <w:numPr>
          <w:ilvl w:val="0"/>
          <w:numId w:val="10"/>
        </w:numPr>
        <w:jc w:val="both"/>
      </w:pPr>
      <w:r w:rsidRPr="00EF3A9F">
        <w:t xml:space="preserve">1 - ви март-деня на любителското народно творчество; </w:t>
      </w:r>
    </w:p>
    <w:p w:rsidR="00C16E9A" w:rsidRDefault="00C16E9A" w:rsidP="002720A4">
      <w:pPr>
        <w:pStyle w:val="a3"/>
        <w:numPr>
          <w:ilvl w:val="0"/>
          <w:numId w:val="10"/>
        </w:numPr>
        <w:jc w:val="both"/>
      </w:pPr>
      <w:r w:rsidRPr="00EF3A9F">
        <w:t>„Цветница” и „Лазаровден”;</w:t>
      </w:r>
    </w:p>
    <w:p w:rsidR="00C16E9A" w:rsidRDefault="00C16E9A" w:rsidP="002720A4">
      <w:pPr>
        <w:pStyle w:val="a3"/>
        <w:numPr>
          <w:ilvl w:val="0"/>
          <w:numId w:val="10"/>
        </w:numPr>
        <w:jc w:val="both"/>
      </w:pPr>
      <w:r w:rsidRPr="00EF3A9F">
        <w:t xml:space="preserve">„Великден”; </w:t>
      </w:r>
    </w:p>
    <w:p w:rsidR="00C16E9A" w:rsidRDefault="00C16E9A" w:rsidP="002720A4">
      <w:pPr>
        <w:pStyle w:val="a3"/>
        <w:numPr>
          <w:ilvl w:val="0"/>
          <w:numId w:val="10"/>
        </w:numPr>
        <w:jc w:val="both"/>
      </w:pPr>
      <w:r w:rsidRPr="00EF3A9F">
        <w:t>„Еньовден”,</w:t>
      </w:r>
    </w:p>
    <w:p w:rsidR="00C16E9A" w:rsidRDefault="00DC522C" w:rsidP="002720A4">
      <w:pPr>
        <w:pStyle w:val="a3"/>
        <w:numPr>
          <w:ilvl w:val="0"/>
          <w:numId w:val="10"/>
        </w:numPr>
        <w:jc w:val="both"/>
      </w:pPr>
      <w:r>
        <w:t xml:space="preserve"> „</w:t>
      </w:r>
      <w:r w:rsidR="00C16E9A" w:rsidRPr="00EF3A9F">
        <w:t>Деня на християнското семейство”,</w:t>
      </w:r>
    </w:p>
    <w:p w:rsidR="00C16E9A" w:rsidRDefault="00C16E9A" w:rsidP="002720A4">
      <w:pPr>
        <w:pStyle w:val="a3"/>
        <w:numPr>
          <w:ilvl w:val="0"/>
          <w:numId w:val="10"/>
        </w:numPr>
        <w:jc w:val="both"/>
      </w:pPr>
      <w:r w:rsidRPr="00EF3A9F">
        <w:t xml:space="preserve"> „Спасовден”; </w:t>
      </w:r>
    </w:p>
    <w:p w:rsidR="00C16E9A" w:rsidRPr="00EF3A9F" w:rsidRDefault="00C16E9A" w:rsidP="002720A4">
      <w:pPr>
        <w:pStyle w:val="a3"/>
        <w:numPr>
          <w:ilvl w:val="0"/>
          <w:numId w:val="10"/>
        </w:numPr>
        <w:jc w:val="both"/>
      </w:pPr>
      <w:r w:rsidRPr="00EF3A9F">
        <w:t>„Коледа” и др.</w:t>
      </w:r>
    </w:p>
    <w:p w:rsidR="00C16E9A" w:rsidRDefault="00C16E9A" w:rsidP="002720A4">
      <w:pPr>
        <w:pStyle w:val="a3"/>
        <w:ind w:left="426"/>
        <w:jc w:val="both"/>
      </w:pPr>
      <w:r w:rsidRPr="00D4224C">
        <w:tab/>
      </w:r>
      <w:r>
        <w:t xml:space="preserve">  </w:t>
      </w:r>
      <w:r w:rsidR="00255CA1">
        <w:t>2.</w:t>
      </w:r>
      <w:r w:rsidR="00255CA1" w:rsidRPr="00EF3A9F">
        <w:t xml:space="preserve">Честване </w:t>
      </w:r>
      <w:r w:rsidRPr="00EC6CB1">
        <w:rPr>
          <w:u w:val="single"/>
        </w:rPr>
        <w:t>светски празници</w:t>
      </w:r>
      <w:r w:rsidRPr="00EF3A9F">
        <w:t xml:space="preserve"> :</w:t>
      </w:r>
    </w:p>
    <w:p w:rsidR="00C16E9A" w:rsidRDefault="00C16E9A" w:rsidP="002720A4">
      <w:pPr>
        <w:pStyle w:val="a3"/>
        <w:numPr>
          <w:ilvl w:val="0"/>
          <w:numId w:val="11"/>
        </w:numPr>
        <w:tabs>
          <w:tab w:val="left" w:pos="1890"/>
        </w:tabs>
        <w:ind w:firstLine="255"/>
        <w:jc w:val="both"/>
      </w:pPr>
      <w:r w:rsidRPr="00EF3A9F">
        <w:t xml:space="preserve">3 март – Освобождението на България от турско иго; </w:t>
      </w:r>
    </w:p>
    <w:p w:rsidR="00C16E9A" w:rsidRDefault="00C16E9A" w:rsidP="002720A4">
      <w:pPr>
        <w:pStyle w:val="a3"/>
        <w:numPr>
          <w:ilvl w:val="0"/>
          <w:numId w:val="11"/>
        </w:numPr>
        <w:tabs>
          <w:tab w:val="left" w:pos="1890"/>
        </w:tabs>
        <w:ind w:firstLine="255"/>
        <w:jc w:val="both"/>
      </w:pPr>
      <w:r w:rsidRPr="00EF3A9F">
        <w:t>Осми март</w:t>
      </w:r>
      <w:r w:rsidR="00DC522C">
        <w:t xml:space="preserve"> </w:t>
      </w:r>
      <w:r w:rsidRPr="00EF3A9F">
        <w:t>-</w:t>
      </w:r>
      <w:r w:rsidR="00DC522C">
        <w:t xml:space="preserve"> </w:t>
      </w:r>
      <w:r w:rsidRPr="00EF3A9F">
        <w:t xml:space="preserve">Международният ден на жената; </w:t>
      </w:r>
    </w:p>
    <w:p w:rsidR="00C16E9A" w:rsidRDefault="00C16E9A" w:rsidP="002720A4">
      <w:pPr>
        <w:pStyle w:val="a3"/>
        <w:numPr>
          <w:ilvl w:val="0"/>
          <w:numId w:val="11"/>
        </w:numPr>
        <w:tabs>
          <w:tab w:val="left" w:pos="1890"/>
        </w:tabs>
        <w:ind w:firstLine="255"/>
        <w:jc w:val="both"/>
      </w:pPr>
      <w:r w:rsidRPr="00EF3A9F">
        <w:t xml:space="preserve">9 май - деня на Европа; </w:t>
      </w:r>
    </w:p>
    <w:p w:rsidR="00C16E9A" w:rsidRDefault="00C16E9A" w:rsidP="002720A4">
      <w:pPr>
        <w:pStyle w:val="a3"/>
        <w:numPr>
          <w:ilvl w:val="0"/>
          <w:numId w:val="11"/>
        </w:numPr>
        <w:tabs>
          <w:tab w:val="left" w:pos="1890"/>
        </w:tabs>
        <w:ind w:firstLine="255"/>
        <w:jc w:val="both"/>
      </w:pPr>
      <w:r>
        <w:t>11 май</w:t>
      </w:r>
      <w:r w:rsidR="00DC522C">
        <w:t xml:space="preserve"> </w:t>
      </w:r>
      <w:r>
        <w:t>-</w:t>
      </w:r>
      <w:r w:rsidR="00DC522C">
        <w:t xml:space="preserve"> </w:t>
      </w:r>
      <w:r>
        <w:t>Ден на светите братя Кирил и Методий;</w:t>
      </w:r>
    </w:p>
    <w:p w:rsidR="00C16E9A" w:rsidRDefault="00C16E9A" w:rsidP="002720A4">
      <w:pPr>
        <w:pStyle w:val="a3"/>
        <w:numPr>
          <w:ilvl w:val="0"/>
          <w:numId w:val="11"/>
        </w:numPr>
        <w:tabs>
          <w:tab w:val="left" w:pos="1890"/>
        </w:tabs>
        <w:ind w:firstLine="255"/>
        <w:jc w:val="both"/>
      </w:pPr>
      <w:r w:rsidRPr="00EF3A9F">
        <w:t xml:space="preserve">24 май - Деня на славянската писменост и култура; </w:t>
      </w:r>
    </w:p>
    <w:p w:rsidR="00C16E9A" w:rsidRDefault="00C16E9A" w:rsidP="002720A4">
      <w:pPr>
        <w:pStyle w:val="a3"/>
        <w:numPr>
          <w:ilvl w:val="0"/>
          <w:numId w:val="11"/>
        </w:numPr>
        <w:tabs>
          <w:tab w:val="left" w:pos="1890"/>
        </w:tabs>
        <w:ind w:firstLine="255"/>
        <w:jc w:val="both"/>
      </w:pPr>
      <w:r w:rsidRPr="00EF3A9F">
        <w:t xml:space="preserve">1 и 2 юни – </w:t>
      </w:r>
      <w:r w:rsidR="00255CA1">
        <w:t>Ден</w:t>
      </w:r>
      <w:r w:rsidRPr="00EF3A9F">
        <w:t xml:space="preserve"> на детето и на гр.Враца, на </w:t>
      </w:r>
      <w:r w:rsidR="00255CA1">
        <w:t>Ботев и на падналите в борбата з</w:t>
      </w:r>
      <w:r w:rsidRPr="00EF3A9F">
        <w:t xml:space="preserve">а </w:t>
      </w:r>
    </w:p>
    <w:p w:rsidR="00C16E9A" w:rsidRDefault="00C16E9A" w:rsidP="002720A4">
      <w:pPr>
        <w:pStyle w:val="a3"/>
        <w:tabs>
          <w:tab w:val="left" w:pos="1890"/>
        </w:tabs>
        <w:ind w:left="1440"/>
        <w:jc w:val="both"/>
      </w:pPr>
      <w:r>
        <w:t xml:space="preserve">        </w:t>
      </w:r>
      <w:r w:rsidRPr="00EF3A9F">
        <w:t>свободата на България;</w:t>
      </w:r>
    </w:p>
    <w:p w:rsidR="00C16E9A" w:rsidRDefault="00C16E9A" w:rsidP="002720A4">
      <w:pPr>
        <w:pStyle w:val="a3"/>
        <w:numPr>
          <w:ilvl w:val="0"/>
          <w:numId w:val="11"/>
        </w:numPr>
        <w:tabs>
          <w:tab w:val="left" w:pos="1890"/>
        </w:tabs>
        <w:ind w:firstLine="255"/>
        <w:jc w:val="both"/>
      </w:pPr>
      <w:r w:rsidRPr="00EF3A9F">
        <w:t xml:space="preserve"> 6 септември - Съединението на България с източна Румелия,</w:t>
      </w:r>
    </w:p>
    <w:p w:rsidR="00C16E9A" w:rsidRDefault="00C16E9A" w:rsidP="002720A4">
      <w:pPr>
        <w:pStyle w:val="a3"/>
        <w:numPr>
          <w:ilvl w:val="0"/>
          <w:numId w:val="11"/>
        </w:numPr>
        <w:tabs>
          <w:tab w:val="left" w:pos="1890"/>
        </w:tabs>
        <w:ind w:firstLine="255"/>
        <w:jc w:val="both"/>
      </w:pPr>
      <w:r w:rsidRPr="00EF3A9F">
        <w:lastRenderedPageBreak/>
        <w:t xml:space="preserve"> 22 септември – обявяването Независимостта на България; </w:t>
      </w:r>
    </w:p>
    <w:p w:rsidR="00FF0C62" w:rsidRDefault="00FF0C62" w:rsidP="002720A4">
      <w:pPr>
        <w:pStyle w:val="a3"/>
        <w:numPr>
          <w:ilvl w:val="0"/>
          <w:numId w:val="11"/>
        </w:numPr>
        <w:tabs>
          <w:tab w:val="left" w:pos="1890"/>
        </w:tabs>
        <w:ind w:firstLine="255"/>
        <w:jc w:val="both"/>
      </w:pPr>
      <w:r>
        <w:t>1 октомври</w:t>
      </w:r>
      <w:r w:rsidR="00DC522C">
        <w:t xml:space="preserve"> </w:t>
      </w:r>
      <w:r>
        <w:t>- Ден на възрастните хора;</w:t>
      </w:r>
    </w:p>
    <w:p w:rsidR="00C16E9A" w:rsidRDefault="00C16E9A" w:rsidP="002720A4">
      <w:pPr>
        <w:pStyle w:val="a3"/>
        <w:numPr>
          <w:ilvl w:val="0"/>
          <w:numId w:val="11"/>
        </w:numPr>
        <w:tabs>
          <w:tab w:val="left" w:pos="1890"/>
        </w:tabs>
        <w:ind w:firstLine="255"/>
        <w:jc w:val="both"/>
      </w:pPr>
      <w:r w:rsidRPr="00EF3A9F">
        <w:t xml:space="preserve">1 ноември - Деня на народните будители; </w:t>
      </w:r>
    </w:p>
    <w:p w:rsidR="00C16E9A" w:rsidRDefault="00C16E9A" w:rsidP="002720A4">
      <w:pPr>
        <w:pStyle w:val="a3"/>
        <w:numPr>
          <w:ilvl w:val="0"/>
          <w:numId w:val="11"/>
        </w:numPr>
        <w:tabs>
          <w:tab w:val="left" w:pos="1890"/>
        </w:tabs>
        <w:ind w:firstLine="255"/>
        <w:jc w:val="both"/>
      </w:pPr>
      <w:r w:rsidRPr="00EF3A9F">
        <w:t>„Коледа”, Нова година и др.</w:t>
      </w:r>
    </w:p>
    <w:p w:rsidR="00C16E9A" w:rsidRPr="006B6209" w:rsidRDefault="00C16E9A" w:rsidP="002720A4">
      <w:pPr>
        <w:pStyle w:val="a3"/>
        <w:ind w:left="426" w:firstLine="255"/>
        <w:jc w:val="both"/>
        <w:rPr>
          <w:sz w:val="16"/>
          <w:szCs w:val="16"/>
        </w:rPr>
      </w:pPr>
    </w:p>
    <w:p w:rsidR="00C16E9A" w:rsidRPr="00EF3A9F" w:rsidRDefault="00DC522C" w:rsidP="002720A4">
      <w:pPr>
        <w:pStyle w:val="a3"/>
        <w:ind w:left="795"/>
        <w:jc w:val="both"/>
      </w:pPr>
      <w:r>
        <w:t xml:space="preserve">     срок</w:t>
      </w:r>
      <w:r w:rsidR="00C16E9A" w:rsidRPr="00EF3A9F">
        <w:t>: постоянен</w:t>
      </w:r>
    </w:p>
    <w:p w:rsidR="00C16E9A" w:rsidRDefault="00DC522C" w:rsidP="002720A4">
      <w:pPr>
        <w:pStyle w:val="a3"/>
        <w:ind w:left="795"/>
        <w:jc w:val="both"/>
        <w:rPr>
          <w:sz w:val="12"/>
          <w:szCs w:val="12"/>
        </w:rPr>
      </w:pPr>
      <w:r>
        <w:tab/>
      </w:r>
      <w:r>
        <w:tab/>
      </w:r>
      <w:r>
        <w:tab/>
        <w:t xml:space="preserve">   отговорник</w:t>
      </w:r>
      <w:r w:rsidR="00C16E9A" w:rsidRPr="00EF3A9F">
        <w:t>: ЧН и библиотекарите</w:t>
      </w:r>
    </w:p>
    <w:p w:rsidR="00C16E9A" w:rsidRPr="006B6209" w:rsidRDefault="00C16E9A" w:rsidP="002720A4">
      <w:pPr>
        <w:pStyle w:val="a3"/>
        <w:ind w:left="795"/>
        <w:jc w:val="both"/>
        <w:rPr>
          <w:sz w:val="12"/>
          <w:szCs w:val="12"/>
        </w:rPr>
      </w:pPr>
    </w:p>
    <w:p w:rsidR="00C16E9A" w:rsidRDefault="00255CA1" w:rsidP="002720A4">
      <w:pPr>
        <w:pStyle w:val="a3"/>
        <w:ind w:left="180" w:firstLine="630"/>
        <w:jc w:val="both"/>
      </w:pPr>
      <w:r>
        <w:t>3</w:t>
      </w:r>
      <w:r w:rsidR="00C16E9A">
        <w:t>.</w:t>
      </w:r>
      <w:r w:rsidR="00DC522C">
        <w:t xml:space="preserve"> </w:t>
      </w:r>
      <w:r w:rsidR="00C16E9A">
        <w:t>Провеждане на:</w:t>
      </w:r>
      <w:r w:rsidR="00C16E9A" w:rsidRPr="00800816">
        <w:rPr>
          <w:color w:val="FF0000"/>
        </w:rPr>
        <w:t xml:space="preserve"> </w:t>
      </w:r>
      <w:r w:rsidR="00C16E9A">
        <w:t>Четвърти</w:t>
      </w:r>
      <w:r w:rsidR="00C16E9A" w:rsidRPr="00800816">
        <w:t xml:space="preserve"> празник „Згориградска олелия със зимни мезета и греяна ракия” </w:t>
      </w:r>
      <w:r w:rsidR="00C16E9A" w:rsidRPr="00800816">
        <w:rPr>
          <w:lang w:val="en-US"/>
        </w:rPr>
        <w:t>(</w:t>
      </w:r>
      <w:r w:rsidR="00C16E9A">
        <w:t xml:space="preserve">надграждане с организиране на </w:t>
      </w:r>
      <w:r w:rsidR="00C16E9A" w:rsidRPr="00800816">
        <w:t>базар</w:t>
      </w:r>
      <w:r w:rsidR="00C16E9A">
        <w:t xml:space="preserve"> и концертна програма</w:t>
      </w:r>
      <w:r w:rsidR="00C16E9A" w:rsidRPr="00800816">
        <w:rPr>
          <w:lang w:val="en-US"/>
        </w:rPr>
        <w:t>)</w:t>
      </w:r>
      <w:r w:rsidR="00C16E9A">
        <w:t>.</w:t>
      </w:r>
      <w:r w:rsidR="00C16E9A" w:rsidRPr="00800816">
        <w:t xml:space="preserve"> </w:t>
      </w:r>
    </w:p>
    <w:p w:rsidR="00C16E9A" w:rsidRPr="00EF3A9F" w:rsidRDefault="00C16E9A" w:rsidP="002720A4">
      <w:pPr>
        <w:pStyle w:val="a3"/>
        <w:ind w:left="795"/>
        <w:jc w:val="both"/>
      </w:pPr>
      <w:r>
        <w:t xml:space="preserve"> </w:t>
      </w:r>
      <w:r w:rsidR="00DC522C">
        <w:t>срок</w:t>
      </w:r>
      <w:r w:rsidRPr="00EF3A9F">
        <w:t xml:space="preserve">: </w:t>
      </w:r>
      <w:r>
        <w:t>м.март</w:t>
      </w:r>
    </w:p>
    <w:p w:rsidR="00C16E9A" w:rsidRDefault="00DC522C" w:rsidP="002720A4">
      <w:pPr>
        <w:pStyle w:val="a3"/>
        <w:ind w:left="795"/>
        <w:jc w:val="both"/>
      </w:pPr>
      <w:r>
        <w:tab/>
      </w:r>
      <w:r>
        <w:tab/>
      </w:r>
      <w:r>
        <w:tab/>
        <w:t xml:space="preserve">   отговорник</w:t>
      </w:r>
      <w:r w:rsidR="00C16E9A" w:rsidRPr="00EF3A9F">
        <w:t>: ЧН и библиотекарите</w:t>
      </w:r>
    </w:p>
    <w:p w:rsidR="00C16E9A" w:rsidRDefault="00255CA1" w:rsidP="002720A4">
      <w:pPr>
        <w:pStyle w:val="a3"/>
        <w:ind w:left="795"/>
        <w:jc w:val="both"/>
      </w:pPr>
      <w:r>
        <w:t>4</w:t>
      </w:r>
      <w:r w:rsidR="00C16E9A">
        <w:t>. Организиране Втори празник на снахите „приоданки”</w:t>
      </w:r>
      <w:r w:rsidR="00DC522C">
        <w:t xml:space="preserve"> </w:t>
      </w:r>
      <w:r w:rsidR="00C16E9A">
        <w:t>( другоселки)</w:t>
      </w:r>
    </w:p>
    <w:p w:rsidR="00C16E9A" w:rsidRPr="00EF3A9F" w:rsidRDefault="00DC522C" w:rsidP="002720A4">
      <w:pPr>
        <w:pStyle w:val="a3"/>
        <w:ind w:left="795"/>
        <w:jc w:val="both"/>
      </w:pPr>
      <w:r>
        <w:t>срок</w:t>
      </w:r>
      <w:r w:rsidR="00C16E9A" w:rsidRPr="00EF3A9F">
        <w:t xml:space="preserve">: </w:t>
      </w:r>
      <w:r w:rsidR="00C16E9A">
        <w:t>м.юни</w:t>
      </w:r>
    </w:p>
    <w:p w:rsidR="00C16E9A" w:rsidRDefault="00DC522C" w:rsidP="002720A4">
      <w:pPr>
        <w:pStyle w:val="a3"/>
        <w:ind w:left="795"/>
        <w:jc w:val="both"/>
      </w:pPr>
      <w:r>
        <w:tab/>
      </w:r>
      <w:r>
        <w:tab/>
      </w:r>
      <w:r>
        <w:tab/>
        <w:t xml:space="preserve">   отговорник</w:t>
      </w:r>
      <w:r w:rsidR="00C16E9A" w:rsidRPr="00EF3A9F">
        <w:t>: ЧН и библиотекарите</w:t>
      </w:r>
    </w:p>
    <w:p w:rsidR="00C16E9A" w:rsidRDefault="00255CA1" w:rsidP="002720A4">
      <w:pPr>
        <w:pStyle w:val="a3"/>
        <w:ind w:left="795"/>
        <w:jc w:val="both"/>
      </w:pPr>
      <w:r>
        <w:t>5</w:t>
      </w:r>
      <w:r w:rsidR="00C16E9A">
        <w:t>.</w:t>
      </w:r>
      <w:r w:rsidR="00DC522C">
        <w:t xml:space="preserve"> </w:t>
      </w:r>
      <w:r w:rsidR="00C16E9A">
        <w:t>Кулинарно изложение с продукти произведени в моята градина</w:t>
      </w:r>
      <w:r w:rsidR="00DC522C">
        <w:t xml:space="preserve"> </w:t>
      </w:r>
      <w:r w:rsidR="00C16E9A">
        <w:t>-„Златна есен” („Вкусна есен”).</w:t>
      </w:r>
    </w:p>
    <w:p w:rsidR="00C16E9A" w:rsidRDefault="00C16E9A" w:rsidP="002720A4">
      <w:pPr>
        <w:pStyle w:val="a3"/>
        <w:ind w:left="79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срок:</w:t>
      </w:r>
      <w:r w:rsidR="00DC522C">
        <w:t xml:space="preserve"> </w:t>
      </w:r>
      <w:r>
        <w:t>м.октомври</w:t>
      </w:r>
    </w:p>
    <w:p w:rsidR="00C16E9A" w:rsidRDefault="00C16E9A" w:rsidP="002720A4">
      <w:pPr>
        <w:pStyle w:val="a3"/>
        <w:ind w:left="795"/>
        <w:jc w:val="both"/>
      </w:pPr>
      <w:r>
        <w:tab/>
      </w:r>
      <w:r>
        <w:tab/>
      </w:r>
      <w:r>
        <w:tab/>
        <w:t xml:space="preserve">  </w:t>
      </w:r>
      <w:r w:rsidR="00DC522C">
        <w:t xml:space="preserve">      </w:t>
      </w:r>
      <w:r>
        <w:t xml:space="preserve"> </w:t>
      </w:r>
      <w:r w:rsidR="00DC522C">
        <w:t>отговорник</w:t>
      </w:r>
      <w:r w:rsidRPr="00EF3A9F">
        <w:t>: ЧН и библиотекарите</w:t>
      </w:r>
    </w:p>
    <w:p w:rsidR="00C16E9A" w:rsidRPr="00EF3A9F" w:rsidRDefault="00255CA1" w:rsidP="002720A4">
      <w:pPr>
        <w:ind w:left="75" w:firstLine="645"/>
        <w:jc w:val="both"/>
      </w:pPr>
      <w:r>
        <w:t>6</w:t>
      </w:r>
      <w:r w:rsidR="00C16E9A" w:rsidRPr="00EF3A9F">
        <w:t>. Организиране изложби за:</w:t>
      </w:r>
    </w:p>
    <w:p w:rsidR="00C16E9A" w:rsidRDefault="00C16E9A" w:rsidP="002720A4">
      <w:pPr>
        <w:pStyle w:val="a3"/>
        <w:numPr>
          <w:ilvl w:val="0"/>
          <w:numId w:val="1"/>
        </w:numPr>
        <w:tabs>
          <w:tab w:val="left" w:pos="1800"/>
          <w:tab w:val="left" w:pos="1980"/>
        </w:tabs>
        <w:ind w:left="180" w:firstLine="1170"/>
        <w:jc w:val="both"/>
      </w:pPr>
      <w:r w:rsidRPr="00800816">
        <w:t>празник</w:t>
      </w:r>
      <w:r>
        <w:t>а</w:t>
      </w:r>
      <w:r w:rsidRPr="00800816">
        <w:t xml:space="preserve"> „Згориградска олелия съ</w:t>
      </w:r>
      <w:r w:rsidR="00DC522C">
        <w:t>с зимни мезета и греяна ракия”;</w:t>
      </w:r>
    </w:p>
    <w:p w:rsidR="00C16E9A" w:rsidRDefault="00DC522C" w:rsidP="002720A4">
      <w:pPr>
        <w:pStyle w:val="a3"/>
        <w:numPr>
          <w:ilvl w:val="0"/>
          <w:numId w:val="1"/>
        </w:numPr>
        <w:tabs>
          <w:tab w:val="left" w:pos="1800"/>
          <w:tab w:val="left" w:pos="1980"/>
        </w:tabs>
        <w:ind w:left="180" w:firstLine="1170"/>
        <w:jc w:val="both"/>
      </w:pPr>
      <w:r>
        <w:t>„Баба Марта”;</w:t>
      </w:r>
    </w:p>
    <w:p w:rsidR="00C16E9A" w:rsidRDefault="00DC522C" w:rsidP="002720A4">
      <w:pPr>
        <w:pStyle w:val="a3"/>
        <w:numPr>
          <w:ilvl w:val="0"/>
          <w:numId w:val="1"/>
        </w:numPr>
        <w:tabs>
          <w:tab w:val="left" w:pos="1800"/>
          <w:tab w:val="left" w:pos="1980"/>
        </w:tabs>
        <w:ind w:left="180" w:firstLine="1170"/>
        <w:jc w:val="both"/>
      </w:pPr>
      <w:r>
        <w:t>„Великден”;</w:t>
      </w:r>
    </w:p>
    <w:p w:rsidR="00C16E9A" w:rsidRDefault="00C16E9A" w:rsidP="002720A4">
      <w:pPr>
        <w:pStyle w:val="a3"/>
        <w:numPr>
          <w:ilvl w:val="0"/>
          <w:numId w:val="1"/>
        </w:numPr>
        <w:tabs>
          <w:tab w:val="left" w:pos="1800"/>
          <w:tab w:val="left" w:pos="1980"/>
        </w:tabs>
        <w:ind w:left="180" w:firstLine="1170"/>
        <w:jc w:val="both"/>
      </w:pPr>
      <w:r w:rsidRPr="00EF3A9F">
        <w:t>„Де</w:t>
      </w:r>
      <w:r>
        <w:t xml:space="preserve">ня на </w:t>
      </w:r>
      <w:r w:rsidR="00DC522C">
        <w:t>християнското семейство”;</w:t>
      </w:r>
    </w:p>
    <w:p w:rsidR="00C16E9A" w:rsidRDefault="00C16E9A" w:rsidP="002720A4">
      <w:pPr>
        <w:pStyle w:val="a3"/>
        <w:numPr>
          <w:ilvl w:val="0"/>
          <w:numId w:val="1"/>
        </w:numPr>
        <w:tabs>
          <w:tab w:val="left" w:pos="1800"/>
          <w:tab w:val="left" w:pos="1980"/>
        </w:tabs>
        <w:ind w:left="180" w:firstLine="1170"/>
        <w:jc w:val="both"/>
      </w:pPr>
      <w:r>
        <w:t>„Никулден”</w:t>
      </w:r>
      <w:r w:rsidR="00DC522C">
        <w:t>;</w:t>
      </w:r>
    </w:p>
    <w:p w:rsidR="00C16E9A" w:rsidRDefault="00DC522C" w:rsidP="002720A4">
      <w:pPr>
        <w:pStyle w:val="a3"/>
        <w:numPr>
          <w:ilvl w:val="0"/>
          <w:numId w:val="1"/>
        </w:numPr>
        <w:tabs>
          <w:tab w:val="left" w:pos="1800"/>
          <w:tab w:val="left" w:pos="1980"/>
        </w:tabs>
        <w:ind w:left="180" w:firstLine="1170"/>
        <w:jc w:val="both"/>
      </w:pPr>
      <w:r>
        <w:t xml:space="preserve"> „Коледа”;</w:t>
      </w:r>
    </w:p>
    <w:p w:rsidR="00C16E9A" w:rsidRDefault="00C16E9A" w:rsidP="002720A4">
      <w:pPr>
        <w:pStyle w:val="a3"/>
        <w:numPr>
          <w:ilvl w:val="0"/>
          <w:numId w:val="1"/>
        </w:numPr>
        <w:tabs>
          <w:tab w:val="left" w:pos="1800"/>
          <w:tab w:val="left" w:pos="1980"/>
        </w:tabs>
        <w:ind w:left="180" w:firstLine="1170"/>
        <w:jc w:val="both"/>
      </w:pPr>
      <w:r w:rsidRPr="00EF3A9F">
        <w:t xml:space="preserve"> по повод на по-големи читалищни инициативи; </w:t>
      </w:r>
    </w:p>
    <w:p w:rsidR="00C16E9A" w:rsidRPr="00EF3A9F" w:rsidRDefault="00DC522C" w:rsidP="002720A4">
      <w:pPr>
        <w:pStyle w:val="a3"/>
        <w:numPr>
          <w:ilvl w:val="0"/>
          <w:numId w:val="1"/>
        </w:numPr>
        <w:tabs>
          <w:tab w:val="left" w:pos="1800"/>
          <w:tab w:val="left" w:pos="1980"/>
        </w:tabs>
        <w:ind w:left="1890" w:hanging="540"/>
        <w:jc w:val="both"/>
      </w:pPr>
      <w:r>
        <w:t xml:space="preserve"> </w:t>
      </w:r>
      <w:r w:rsidR="00C16E9A" w:rsidRPr="00EF3A9F">
        <w:t>на изработеното през лятото от децата в</w:t>
      </w:r>
      <w:r>
        <w:t xml:space="preserve"> различните направления на АРТ- </w:t>
      </w:r>
      <w:r w:rsidR="005216D0">
        <w:t>работилницата ни;</w:t>
      </w:r>
    </w:p>
    <w:p w:rsidR="00C16E9A" w:rsidRPr="00EF3A9F" w:rsidRDefault="00C16E9A" w:rsidP="002720A4">
      <w:pPr>
        <w:pStyle w:val="a3"/>
        <w:numPr>
          <w:ilvl w:val="0"/>
          <w:numId w:val="1"/>
        </w:numPr>
        <w:tabs>
          <w:tab w:val="left" w:pos="90"/>
          <w:tab w:val="left" w:pos="1800"/>
          <w:tab w:val="left" w:pos="1980"/>
        </w:tabs>
        <w:ind w:left="1710"/>
        <w:jc w:val="both"/>
        <w:rPr>
          <w:b/>
          <w:u w:val="single"/>
        </w:rPr>
      </w:pPr>
      <w:r w:rsidRPr="00EF3A9F">
        <w:t xml:space="preserve">открити базари на изделия от АРТ- работилницата, а </w:t>
      </w:r>
      <w:r w:rsidRPr="00EF3A9F">
        <w:rPr>
          <w:color w:val="000000"/>
        </w:rPr>
        <w:t>по повод ”Международния ден на книгата” – базар на книги и изложба на детски рисунки.</w:t>
      </w:r>
      <w:r w:rsidRPr="00EF3A9F">
        <w:rPr>
          <w:b/>
          <w:u w:val="single"/>
        </w:rPr>
        <w:t xml:space="preserve"> </w:t>
      </w:r>
    </w:p>
    <w:p w:rsidR="00C16E9A" w:rsidRPr="00EF3A9F" w:rsidRDefault="00C16E9A" w:rsidP="002720A4">
      <w:pPr>
        <w:ind w:left="3615" w:firstLine="633"/>
        <w:jc w:val="both"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EF3A9F">
        <w:rPr>
          <w:bCs/>
        </w:rPr>
        <w:t xml:space="preserve">срок: </w:t>
      </w:r>
      <w:r>
        <w:rPr>
          <w:bCs/>
        </w:rPr>
        <w:t>м.април</w:t>
      </w:r>
      <w:r w:rsidR="00DC522C">
        <w:rPr>
          <w:bCs/>
        </w:rPr>
        <w:t xml:space="preserve"> </w:t>
      </w:r>
      <w:r>
        <w:rPr>
          <w:bCs/>
        </w:rPr>
        <w:t>-</w:t>
      </w:r>
      <w:r w:rsidR="00DC522C">
        <w:rPr>
          <w:bCs/>
        </w:rPr>
        <w:t xml:space="preserve"> </w:t>
      </w:r>
      <w:r>
        <w:rPr>
          <w:bCs/>
        </w:rPr>
        <w:t>м.септември</w:t>
      </w:r>
      <w:r w:rsidRPr="00EF3A9F">
        <w:rPr>
          <w:bCs/>
        </w:rPr>
        <w:tab/>
      </w:r>
      <w:r w:rsidRPr="00EF3A9F">
        <w:rPr>
          <w:bCs/>
        </w:rPr>
        <w:tab/>
      </w:r>
    </w:p>
    <w:p w:rsidR="00C16E9A" w:rsidRPr="00EF3A9F" w:rsidRDefault="00C16E9A" w:rsidP="002720A4">
      <w:pPr>
        <w:ind w:left="3682" w:firstLine="566"/>
        <w:jc w:val="both"/>
        <w:rPr>
          <w:color w:val="000000"/>
        </w:rPr>
      </w:pPr>
      <w:r>
        <w:rPr>
          <w:bCs/>
        </w:rPr>
        <w:tab/>
      </w:r>
      <w:r>
        <w:rPr>
          <w:bCs/>
        </w:rPr>
        <w:tab/>
      </w:r>
      <w:r w:rsidR="00DC522C">
        <w:rPr>
          <w:bCs/>
        </w:rPr>
        <w:t>отговорник</w:t>
      </w:r>
      <w:r w:rsidRPr="00EF3A9F">
        <w:rPr>
          <w:bCs/>
        </w:rPr>
        <w:t>:</w:t>
      </w:r>
      <w:r w:rsidRPr="00EF3A9F">
        <w:t xml:space="preserve"> </w:t>
      </w:r>
      <w:r w:rsidRPr="00EF3A9F">
        <w:rPr>
          <w:bCs/>
        </w:rPr>
        <w:t>библиотекаря</w:t>
      </w:r>
    </w:p>
    <w:p w:rsidR="00C16E9A" w:rsidRPr="00EF3A9F" w:rsidRDefault="00C16E9A" w:rsidP="002720A4">
      <w:pPr>
        <w:ind w:left="142" w:firstLine="142"/>
        <w:jc w:val="both"/>
        <w:rPr>
          <w:color w:val="000000"/>
          <w:sz w:val="16"/>
          <w:szCs w:val="16"/>
        </w:rPr>
      </w:pPr>
    </w:p>
    <w:p w:rsidR="00C16E9A" w:rsidRPr="00EF3A9F" w:rsidRDefault="00255CA1" w:rsidP="002720A4">
      <w:pPr>
        <w:ind w:left="142" w:firstLine="578"/>
        <w:jc w:val="both"/>
        <w:rPr>
          <w:color w:val="000000"/>
          <w:shd w:val="clear" w:color="auto" w:fill="FFFFFF"/>
        </w:rPr>
      </w:pPr>
      <w:r>
        <w:rPr>
          <w:color w:val="000000"/>
        </w:rPr>
        <w:t>7</w:t>
      </w:r>
      <w:r w:rsidR="00C16E9A" w:rsidRPr="00EF3A9F">
        <w:rPr>
          <w:color w:val="000000"/>
        </w:rPr>
        <w:t>. Честване с</w:t>
      </w:r>
      <w:r w:rsidR="00C16E9A" w:rsidRPr="00EF3A9F">
        <w:rPr>
          <w:color w:val="000000"/>
          <w:shd w:val="clear" w:color="auto" w:fill="FFFFFF"/>
        </w:rPr>
        <w:t>ъвместно с Кметство-Згориград на:</w:t>
      </w:r>
    </w:p>
    <w:p w:rsidR="00C16E9A" w:rsidRPr="00EF3A9F" w:rsidRDefault="00C16E9A" w:rsidP="002720A4">
      <w:pPr>
        <w:pStyle w:val="a3"/>
        <w:numPr>
          <w:ilvl w:val="0"/>
          <w:numId w:val="2"/>
        </w:numPr>
        <w:ind w:left="1710"/>
        <w:jc w:val="both"/>
        <w:rPr>
          <w:color w:val="000000"/>
          <w:shd w:val="clear" w:color="auto" w:fill="FFFFFF"/>
        </w:rPr>
      </w:pPr>
      <w:r w:rsidRPr="00EF3A9F">
        <w:rPr>
          <w:color w:val="000000"/>
          <w:shd w:val="clear" w:color="auto" w:fill="FFFFFF"/>
        </w:rPr>
        <w:t>3-ти март - деня на Освобождениет</w:t>
      </w:r>
      <w:r w:rsidR="005216D0">
        <w:rPr>
          <w:color w:val="000000"/>
          <w:shd w:val="clear" w:color="auto" w:fill="FFFFFF"/>
        </w:rPr>
        <w:t>о на България от турско робство;</w:t>
      </w:r>
    </w:p>
    <w:p w:rsidR="00C16E9A" w:rsidRPr="00EF3A9F" w:rsidRDefault="00C16E9A" w:rsidP="002720A4">
      <w:pPr>
        <w:pStyle w:val="a3"/>
        <w:numPr>
          <w:ilvl w:val="0"/>
          <w:numId w:val="2"/>
        </w:numPr>
        <w:ind w:left="1710"/>
        <w:jc w:val="both"/>
        <w:rPr>
          <w:color w:val="000000"/>
          <w:shd w:val="clear" w:color="auto" w:fill="FFFFFF"/>
        </w:rPr>
      </w:pPr>
      <w:r w:rsidRPr="00EF3A9F">
        <w:rPr>
          <w:color w:val="000000"/>
          <w:shd w:val="clear" w:color="auto" w:fill="FFFFFF"/>
        </w:rPr>
        <w:t>1-ви май - панахида за почитане паметта на починалите в наводнението през 1966 година наши съселяни;</w:t>
      </w:r>
    </w:p>
    <w:p w:rsidR="00C16E9A" w:rsidRPr="00EF3A9F" w:rsidRDefault="00C16E9A" w:rsidP="002720A4">
      <w:pPr>
        <w:pStyle w:val="a3"/>
        <w:numPr>
          <w:ilvl w:val="0"/>
          <w:numId w:val="2"/>
        </w:numPr>
        <w:ind w:left="1710"/>
        <w:jc w:val="both"/>
      </w:pPr>
      <w:r w:rsidRPr="00EF3A9F">
        <w:t>22 септември - общоселски</w:t>
      </w:r>
      <w:r w:rsidRPr="00EF3A9F">
        <w:rPr>
          <w:color w:val="FF0000"/>
        </w:rPr>
        <w:t xml:space="preserve"> </w:t>
      </w:r>
      <w:r w:rsidRPr="00EF3A9F">
        <w:t xml:space="preserve">молебен в </w:t>
      </w:r>
      <w:r w:rsidR="005216D0">
        <w:t>памет на загиналите във войните.</w:t>
      </w:r>
    </w:p>
    <w:p w:rsidR="00C16E9A" w:rsidRPr="00EF3A9F" w:rsidRDefault="00C16E9A" w:rsidP="002720A4">
      <w:pPr>
        <w:ind w:left="3615" w:firstLine="633"/>
        <w:jc w:val="both"/>
      </w:pPr>
      <w:r>
        <w:tab/>
      </w:r>
      <w:r>
        <w:tab/>
      </w:r>
      <w:r w:rsidR="00DC522C">
        <w:t>срок</w:t>
      </w:r>
      <w:r w:rsidRPr="00EF3A9F">
        <w:t>: постоянен</w:t>
      </w:r>
    </w:p>
    <w:p w:rsidR="00C16E9A" w:rsidRDefault="00C16E9A" w:rsidP="002720A4">
      <w:pPr>
        <w:ind w:left="3615" w:firstLine="633"/>
        <w:jc w:val="both"/>
        <w:rPr>
          <w:sz w:val="16"/>
          <w:szCs w:val="16"/>
        </w:rPr>
      </w:pPr>
      <w:r>
        <w:tab/>
      </w:r>
      <w:r>
        <w:tab/>
      </w:r>
      <w:r w:rsidR="00DC522C">
        <w:t>отговорник</w:t>
      </w:r>
      <w:r w:rsidRPr="00EF3A9F">
        <w:t xml:space="preserve">: ЧН и библиотекарите </w:t>
      </w:r>
    </w:p>
    <w:p w:rsidR="00C16E9A" w:rsidRPr="00EF3A9F" w:rsidRDefault="00C16E9A" w:rsidP="002720A4">
      <w:pPr>
        <w:ind w:left="3615" w:firstLine="633"/>
        <w:jc w:val="both"/>
        <w:rPr>
          <w:sz w:val="16"/>
          <w:szCs w:val="16"/>
        </w:rPr>
      </w:pPr>
    </w:p>
    <w:p w:rsidR="00C16E9A" w:rsidRDefault="00255CA1" w:rsidP="002720A4">
      <w:pPr>
        <w:ind w:left="180" w:firstLine="645"/>
        <w:jc w:val="both"/>
        <w:outlineLvl w:val="0"/>
      </w:pPr>
      <w:r>
        <w:t>8</w:t>
      </w:r>
      <w:r w:rsidR="00C16E9A" w:rsidRPr="00EF3A9F">
        <w:t>. Провеждане ежеседмични репетиции на самодейните ни колективи:</w:t>
      </w:r>
    </w:p>
    <w:p w:rsidR="00C16E9A" w:rsidRPr="00077BEA" w:rsidRDefault="00C16E9A" w:rsidP="002720A4">
      <w:pPr>
        <w:pStyle w:val="a3"/>
        <w:numPr>
          <w:ilvl w:val="0"/>
          <w:numId w:val="8"/>
        </w:numPr>
        <w:tabs>
          <w:tab w:val="left" w:pos="1350"/>
        </w:tabs>
        <w:jc w:val="both"/>
        <w:outlineLvl w:val="0"/>
        <w:rPr>
          <w:u w:val="single"/>
        </w:rPr>
      </w:pPr>
      <w:r w:rsidRPr="00EF3A9F">
        <w:t>детски танцов състав ”Балканци”</w:t>
      </w:r>
      <w:r>
        <w:t xml:space="preserve"> (две групи)</w:t>
      </w:r>
      <w:r w:rsidR="005216D0">
        <w:t>;</w:t>
      </w:r>
    </w:p>
    <w:p w:rsidR="00C16E9A" w:rsidRPr="00077BEA" w:rsidRDefault="00C16E9A" w:rsidP="002720A4">
      <w:pPr>
        <w:pStyle w:val="a3"/>
        <w:numPr>
          <w:ilvl w:val="0"/>
          <w:numId w:val="8"/>
        </w:numPr>
        <w:tabs>
          <w:tab w:val="left" w:pos="1350"/>
        </w:tabs>
        <w:jc w:val="both"/>
        <w:outlineLvl w:val="0"/>
        <w:rPr>
          <w:u w:val="single"/>
        </w:rPr>
      </w:pPr>
      <w:r w:rsidRPr="00800816">
        <w:t xml:space="preserve">детски състава за модерни танци </w:t>
      </w:r>
      <w:r>
        <w:t>(три</w:t>
      </w:r>
      <w:r w:rsidRPr="00800816">
        <w:t xml:space="preserve"> групи</w:t>
      </w:r>
      <w:r>
        <w:t>-през лятото</w:t>
      </w:r>
      <w:r w:rsidRPr="00077BEA">
        <w:rPr>
          <w:lang w:val="en-US"/>
        </w:rPr>
        <w:t>)</w:t>
      </w:r>
      <w:r w:rsidRPr="00800816">
        <w:t>;</w:t>
      </w:r>
      <w:r>
        <w:t xml:space="preserve"> </w:t>
      </w:r>
    </w:p>
    <w:p w:rsidR="00C16E9A" w:rsidRPr="00077BEA" w:rsidRDefault="005216D0" w:rsidP="002720A4">
      <w:pPr>
        <w:pStyle w:val="a3"/>
        <w:numPr>
          <w:ilvl w:val="0"/>
          <w:numId w:val="8"/>
        </w:numPr>
        <w:tabs>
          <w:tab w:val="left" w:pos="1350"/>
        </w:tabs>
        <w:jc w:val="both"/>
        <w:outlineLvl w:val="0"/>
        <w:rPr>
          <w:u w:val="single"/>
        </w:rPr>
      </w:pPr>
      <w:r>
        <w:t>танцов състав „ 30 +”;</w:t>
      </w:r>
    </w:p>
    <w:p w:rsidR="005216D0" w:rsidRDefault="00C16E9A" w:rsidP="002720A4">
      <w:pPr>
        <w:pStyle w:val="a3"/>
        <w:numPr>
          <w:ilvl w:val="0"/>
          <w:numId w:val="8"/>
        </w:numPr>
        <w:tabs>
          <w:tab w:val="left" w:pos="1350"/>
        </w:tabs>
        <w:jc w:val="both"/>
        <w:outlineLvl w:val="0"/>
        <w:rPr>
          <w:u w:val="single"/>
        </w:rPr>
      </w:pPr>
      <w:r w:rsidRPr="00EF3A9F">
        <w:t>женски</w:t>
      </w:r>
      <w:r w:rsidR="005216D0">
        <w:t xml:space="preserve"> народен хор ”Балканска китка”;</w:t>
      </w:r>
    </w:p>
    <w:p w:rsidR="00C16E9A" w:rsidRPr="005216D0" w:rsidRDefault="00C16E9A" w:rsidP="002720A4">
      <w:pPr>
        <w:pStyle w:val="a3"/>
        <w:numPr>
          <w:ilvl w:val="0"/>
          <w:numId w:val="8"/>
        </w:numPr>
        <w:tabs>
          <w:tab w:val="left" w:pos="1350"/>
        </w:tabs>
        <w:jc w:val="both"/>
        <w:outlineLvl w:val="0"/>
        <w:rPr>
          <w:u w:val="single"/>
        </w:rPr>
      </w:pPr>
      <w:r w:rsidRPr="00EF3A9F">
        <w:t xml:space="preserve">празничните </w:t>
      </w:r>
      <w:r>
        <w:t>–</w:t>
      </w:r>
      <w:r w:rsidRPr="00EF3A9F">
        <w:t xml:space="preserve"> Лазарска</w:t>
      </w:r>
      <w:r>
        <w:t xml:space="preserve">, Коледарски и Сурвакарска </w:t>
      </w:r>
      <w:r w:rsidRPr="00EF3A9F">
        <w:t xml:space="preserve">групи (през съответните сезони). Обновяване на репертоара им с цел участие в читалищни, общински и др. инициативи. </w:t>
      </w:r>
    </w:p>
    <w:p w:rsidR="00C16E9A" w:rsidRPr="00EF3A9F" w:rsidRDefault="00C16E9A" w:rsidP="002720A4">
      <w:pPr>
        <w:ind w:left="3540" w:firstLine="708"/>
        <w:jc w:val="both"/>
      </w:pPr>
      <w:r>
        <w:tab/>
      </w:r>
      <w:r>
        <w:tab/>
      </w:r>
      <w:r w:rsidRPr="00EF3A9F">
        <w:t>срок:</w:t>
      </w:r>
      <w:r w:rsidR="005216D0">
        <w:t xml:space="preserve"> </w:t>
      </w:r>
      <w:r w:rsidRPr="00EF3A9F">
        <w:t>постоянен</w:t>
      </w:r>
    </w:p>
    <w:p w:rsidR="00C16E9A" w:rsidRPr="00EF3A9F" w:rsidRDefault="00C16E9A" w:rsidP="002720A4">
      <w:pPr>
        <w:ind w:left="3528" w:firstLine="720"/>
        <w:jc w:val="both"/>
      </w:pPr>
      <w:r>
        <w:tab/>
      </w:r>
      <w:r>
        <w:tab/>
      </w:r>
      <w:r w:rsidR="005216D0">
        <w:t>отговорник</w:t>
      </w:r>
      <w:r w:rsidRPr="00EF3A9F">
        <w:t>: худ. ръководители и ЧН</w:t>
      </w:r>
    </w:p>
    <w:p w:rsidR="00C16E9A" w:rsidRPr="00EF3A9F" w:rsidRDefault="00C16E9A" w:rsidP="002720A4">
      <w:pPr>
        <w:ind w:left="3615" w:firstLine="633"/>
        <w:jc w:val="both"/>
        <w:rPr>
          <w:sz w:val="16"/>
          <w:szCs w:val="16"/>
        </w:rPr>
      </w:pPr>
    </w:p>
    <w:p w:rsidR="00C16E9A" w:rsidRPr="00EF3A9F" w:rsidRDefault="00255CA1" w:rsidP="002720A4">
      <w:pPr>
        <w:ind w:left="180" w:firstLine="540"/>
        <w:jc w:val="both"/>
      </w:pPr>
      <w:r>
        <w:lastRenderedPageBreak/>
        <w:t>9</w:t>
      </w:r>
      <w:r w:rsidR="00C16E9A" w:rsidRPr="00EF3A9F">
        <w:t xml:space="preserve">. Подготовка и реализиране, най-малко на </w:t>
      </w:r>
      <w:r w:rsidR="00C16E9A">
        <w:t>три</w:t>
      </w:r>
      <w:r w:rsidR="00C16E9A" w:rsidRPr="00EF3A9F">
        <w:t xml:space="preserve"> концерта </w:t>
      </w:r>
      <w:r w:rsidR="00C16E9A">
        <w:t xml:space="preserve">( представления) </w:t>
      </w:r>
      <w:r w:rsidR="00C16E9A" w:rsidRPr="00EF3A9F">
        <w:t>годишно</w:t>
      </w:r>
      <w:r w:rsidR="00C16E9A">
        <w:t>- пролетен, коледен и др.</w:t>
      </w:r>
      <w:r w:rsidR="00C16E9A" w:rsidRPr="00EF3A9F">
        <w:t>, на самодейните ни колективи. Участие с подходящи програми в общински прояви и национални и международни фестивали.</w:t>
      </w:r>
    </w:p>
    <w:p w:rsidR="00C16E9A" w:rsidRPr="00EF3A9F" w:rsidRDefault="00C16E9A" w:rsidP="002720A4">
      <w:pPr>
        <w:ind w:left="3615" w:firstLine="633"/>
        <w:jc w:val="both"/>
      </w:pPr>
      <w:r>
        <w:tab/>
      </w:r>
      <w:r>
        <w:tab/>
      </w:r>
      <w:r w:rsidR="005216D0">
        <w:t>срок</w:t>
      </w:r>
      <w:r w:rsidRPr="00EF3A9F">
        <w:t>: постоянен</w:t>
      </w:r>
    </w:p>
    <w:p w:rsidR="00C16E9A" w:rsidRPr="00EF3A9F" w:rsidRDefault="00C16E9A" w:rsidP="002720A4">
      <w:pPr>
        <w:ind w:left="3615" w:firstLine="633"/>
        <w:jc w:val="both"/>
      </w:pPr>
      <w:r>
        <w:tab/>
      </w:r>
      <w:r>
        <w:tab/>
      </w:r>
      <w:r w:rsidR="005216D0">
        <w:t>отговорник</w:t>
      </w:r>
      <w:r w:rsidRPr="00EF3A9F">
        <w:t>: ЧН и секретаря</w:t>
      </w:r>
    </w:p>
    <w:p w:rsidR="00C16E9A" w:rsidRDefault="00255CA1" w:rsidP="002720A4">
      <w:pPr>
        <w:pStyle w:val="a3"/>
        <w:ind w:left="1440" w:hanging="720"/>
        <w:jc w:val="both"/>
      </w:pPr>
      <w:r>
        <w:t>10</w:t>
      </w:r>
      <w:r w:rsidR="00C16E9A" w:rsidRPr="00EF3A9F">
        <w:t xml:space="preserve">. Лятната работа с децата: </w:t>
      </w:r>
    </w:p>
    <w:p w:rsidR="00C16E9A" w:rsidRDefault="00C16E9A" w:rsidP="002720A4">
      <w:pPr>
        <w:pStyle w:val="a3"/>
        <w:numPr>
          <w:ilvl w:val="0"/>
          <w:numId w:val="12"/>
        </w:numPr>
        <w:jc w:val="both"/>
      </w:pPr>
      <w:r>
        <w:t>„Детско утро”- откриване лятна работа;</w:t>
      </w:r>
    </w:p>
    <w:p w:rsidR="00C16E9A" w:rsidRDefault="00C16E9A" w:rsidP="002720A4">
      <w:pPr>
        <w:pStyle w:val="a3"/>
        <w:numPr>
          <w:ilvl w:val="0"/>
          <w:numId w:val="9"/>
        </w:numPr>
        <w:jc w:val="both"/>
      </w:pPr>
      <w:r w:rsidRPr="00EF3A9F">
        <w:t>представяне и колективно четене</w:t>
      </w:r>
      <w:r>
        <w:t xml:space="preserve"> </w:t>
      </w:r>
      <w:r w:rsidRPr="00EF3A9F">
        <w:t>на препоръчителната литература</w:t>
      </w:r>
      <w:r>
        <w:t xml:space="preserve"> и прожектиране на </w:t>
      </w:r>
      <w:r w:rsidRPr="00EF3A9F">
        <w:t>изучаван</w:t>
      </w:r>
      <w:r>
        <w:t>и произведения</w:t>
      </w:r>
      <w:r w:rsidRPr="00EF3A9F">
        <w:t xml:space="preserve"> - по възрастови групи; </w:t>
      </w:r>
    </w:p>
    <w:p w:rsidR="00C16E9A" w:rsidRDefault="00C16E9A" w:rsidP="002720A4">
      <w:pPr>
        <w:pStyle w:val="a3"/>
        <w:numPr>
          <w:ilvl w:val="0"/>
          <w:numId w:val="9"/>
        </w:numPr>
        <w:jc w:val="both"/>
      </w:pPr>
      <w:r w:rsidRPr="00EF3A9F">
        <w:t xml:space="preserve">спортни и тихи игри; </w:t>
      </w:r>
    </w:p>
    <w:p w:rsidR="00C16E9A" w:rsidRDefault="00C16E9A" w:rsidP="002720A4">
      <w:pPr>
        <w:pStyle w:val="a3"/>
        <w:numPr>
          <w:ilvl w:val="0"/>
          <w:numId w:val="9"/>
        </w:numPr>
        <w:jc w:val="both"/>
      </w:pPr>
      <w:r w:rsidRPr="00EF3A9F">
        <w:t xml:space="preserve">образователни-компютърни игри; </w:t>
      </w:r>
    </w:p>
    <w:p w:rsidR="00C16E9A" w:rsidRDefault="00C16E9A" w:rsidP="002720A4">
      <w:pPr>
        <w:pStyle w:val="a3"/>
        <w:numPr>
          <w:ilvl w:val="0"/>
          <w:numId w:val="9"/>
        </w:numPr>
        <w:jc w:val="both"/>
      </w:pPr>
      <w:r w:rsidRPr="00EF3A9F">
        <w:t xml:space="preserve">традиционна кулинарна надпревара ” Малък готвач ”; </w:t>
      </w:r>
    </w:p>
    <w:p w:rsidR="00C16E9A" w:rsidRDefault="00C16E9A" w:rsidP="002720A4">
      <w:pPr>
        <w:pStyle w:val="a3"/>
        <w:numPr>
          <w:ilvl w:val="0"/>
          <w:numId w:val="9"/>
        </w:numPr>
        <w:jc w:val="both"/>
      </w:pPr>
      <w:r w:rsidRPr="00EF3A9F">
        <w:t>работа по интереси в „АРТ работилница”</w:t>
      </w:r>
      <w:r>
        <w:t>- квилинг картички, магнити, изработка на пясъчни рисунки и такива с природни материали, училище за добри обноски, кулинарна седмица</w:t>
      </w:r>
      <w:r w:rsidR="00FF0C62">
        <w:t>, кино-седмица</w:t>
      </w:r>
      <w:r>
        <w:t xml:space="preserve"> и др.</w:t>
      </w:r>
      <w:r w:rsidRPr="00EF3A9F">
        <w:t>;</w:t>
      </w:r>
    </w:p>
    <w:p w:rsidR="00C16E9A" w:rsidRDefault="00C16E9A" w:rsidP="002720A4">
      <w:pPr>
        <w:pStyle w:val="a3"/>
        <w:numPr>
          <w:ilvl w:val="0"/>
          <w:numId w:val="9"/>
        </w:numPr>
        <w:jc w:val="both"/>
      </w:pPr>
      <w:r w:rsidRPr="00EF3A9F">
        <w:t xml:space="preserve"> тематични изложби на детски рисунки и компютърни такива, с изделията изработени от децата в работилниците</w:t>
      </w:r>
      <w:r w:rsidR="00BD317C">
        <w:t>, както и рисуване върху асфалт;</w:t>
      </w:r>
    </w:p>
    <w:p w:rsidR="00C16E9A" w:rsidRDefault="00BD317C" w:rsidP="002720A4">
      <w:pPr>
        <w:pStyle w:val="a3"/>
        <w:numPr>
          <w:ilvl w:val="0"/>
          <w:numId w:val="9"/>
        </w:numPr>
        <w:jc w:val="both"/>
      </w:pPr>
      <w:r>
        <w:t>о</w:t>
      </w:r>
      <w:r w:rsidR="00C16E9A" w:rsidRPr="00800816">
        <w:t>бучения в секц</w:t>
      </w:r>
      <w:r>
        <w:t>иите по народни и модерни танци;</w:t>
      </w:r>
    </w:p>
    <w:p w:rsidR="00C16E9A" w:rsidRDefault="00BD317C" w:rsidP="002720A4">
      <w:pPr>
        <w:pStyle w:val="a3"/>
        <w:numPr>
          <w:ilvl w:val="0"/>
          <w:numId w:val="9"/>
        </w:numPr>
        <w:jc w:val="both"/>
      </w:pPr>
      <w:r>
        <w:t xml:space="preserve"> провеждане на ИКТ обучения;</w:t>
      </w:r>
    </w:p>
    <w:p w:rsidR="00BD317C" w:rsidRDefault="00BD317C" w:rsidP="002720A4">
      <w:pPr>
        <w:pStyle w:val="a3"/>
        <w:numPr>
          <w:ilvl w:val="0"/>
          <w:numId w:val="9"/>
        </w:numPr>
        <w:jc w:val="both"/>
      </w:pPr>
      <w:r>
        <w:t>отбелязване Световен ден на околната среда</w:t>
      </w:r>
      <w:r w:rsidR="005216D0">
        <w:t xml:space="preserve"> </w:t>
      </w:r>
      <w:r>
        <w:t>- 5 юни</w:t>
      </w:r>
      <w:r w:rsidR="003112E6">
        <w:t xml:space="preserve"> (цветарство-садене и грижа за цветя)</w:t>
      </w:r>
      <w:r>
        <w:t>;</w:t>
      </w:r>
    </w:p>
    <w:p w:rsidR="00BD317C" w:rsidRDefault="00BD317C" w:rsidP="002720A4">
      <w:pPr>
        <w:pStyle w:val="a3"/>
        <w:numPr>
          <w:ilvl w:val="0"/>
          <w:numId w:val="9"/>
        </w:numPr>
        <w:jc w:val="both"/>
      </w:pPr>
      <w:r>
        <w:t>обучение за емоционална интелигентност</w:t>
      </w:r>
      <w:r w:rsidR="005216D0">
        <w:t xml:space="preserve"> </w:t>
      </w:r>
      <w:r>
        <w:t>- „Как да се научим на търпение и постоянство” и „Кое е полезно и кое е вредно за нашия организъм?”;</w:t>
      </w:r>
    </w:p>
    <w:p w:rsidR="005D0BF8" w:rsidRDefault="005D0BF8" w:rsidP="002720A4">
      <w:pPr>
        <w:pStyle w:val="a3"/>
        <w:numPr>
          <w:ilvl w:val="0"/>
          <w:numId w:val="9"/>
        </w:numPr>
        <w:jc w:val="both"/>
      </w:pPr>
      <w:r>
        <w:t>седмица</w:t>
      </w:r>
      <w:r w:rsidR="005216D0">
        <w:t xml:space="preserve"> </w:t>
      </w:r>
      <w:r>
        <w:t>-</w:t>
      </w:r>
      <w:r w:rsidR="005216D0">
        <w:t xml:space="preserve"> </w:t>
      </w:r>
      <w:r>
        <w:t>„Патриотично възпитание”;</w:t>
      </w:r>
    </w:p>
    <w:p w:rsidR="00C16E9A" w:rsidRDefault="00BD317C" w:rsidP="002720A4">
      <w:pPr>
        <w:pStyle w:val="a3"/>
        <w:numPr>
          <w:ilvl w:val="0"/>
          <w:numId w:val="9"/>
        </w:numPr>
        <w:jc w:val="both"/>
      </w:pPr>
      <w:r>
        <w:t>о</w:t>
      </w:r>
      <w:r w:rsidR="00C16E9A" w:rsidRPr="00800816">
        <w:t>рганизиране съвместни иници</w:t>
      </w:r>
      <w:r w:rsidR="00C16E9A">
        <w:t>ативи с местната детска градина;</w:t>
      </w:r>
    </w:p>
    <w:p w:rsidR="00C16E9A" w:rsidRPr="00800816" w:rsidRDefault="00BD317C" w:rsidP="002720A4">
      <w:pPr>
        <w:pStyle w:val="a3"/>
        <w:numPr>
          <w:ilvl w:val="0"/>
          <w:numId w:val="9"/>
        </w:numPr>
        <w:jc w:val="both"/>
      </w:pPr>
      <w:r>
        <w:t>к</w:t>
      </w:r>
      <w:r w:rsidR="00C16E9A">
        <w:t>онцерт-„Сбогом лято”.</w:t>
      </w:r>
    </w:p>
    <w:p w:rsidR="00C16E9A" w:rsidRPr="00EF3A9F" w:rsidRDefault="00C16E9A" w:rsidP="002720A4">
      <w:pPr>
        <w:ind w:left="3615" w:firstLine="633"/>
        <w:jc w:val="both"/>
      </w:pPr>
      <w:r>
        <w:tab/>
      </w:r>
      <w:r>
        <w:tab/>
      </w:r>
      <w:r w:rsidR="005216D0">
        <w:t>срок</w:t>
      </w:r>
      <w:r w:rsidRPr="00EF3A9F">
        <w:t>: м. юни – м. септември</w:t>
      </w:r>
    </w:p>
    <w:p w:rsidR="00C16E9A" w:rsidRPr="00EF3A9F" w:rsidRDefault="00C16E9A" w:rsidP="002720A4">
      <w:pPr>
        <w:ind w:left="3615" w:firstLine="633"/>
        <w:jc w:val="both"/>
      </w:pPr>
      <w:r>
        <w:tab/>
      </w:r>
      <w:r>
        <w:tab/>
      </w:r>
      <w:r w:rsidR="005216D0">
        <w:t>отговорник</w:t>
      </w:r>
      <w:r w:rsidRPr="00EF3A9F">
        <w:t xml:space="preserve">: ЧН и библиотекаря </w:t>
      </w:r>
    </w:p>
    <w:p w:rsidR="00C16E9A" w:rsidRPr="00EF3A9F" w:rsidRDefault="00C16E9A" w:rsidP="002720A4">
      <w:pPr>
        <w:pStyle w:val="a3"/>
        <w:ind w:left="0" w:firstLine="720"/>
        <w:jc w:val="both"/>
        <w:rPr>
          <w:b/>
        </w:rPr>
      </w:pPr>
      <w:r w:rsidRPr="00EF3A9F">
        <w:rPr>
          <w:b/>
        </w:rPr>
        <w:t>ІІІ. Библиотечна дейност.</w:t>
      </w:r>
    </w:p>
    <w:p w:rsidR="00C16E9A" w:rsidRPr="00EF3A9F" w:rsidRDefault="00C16E9A" w:rsidP="002720A4">
      <w:pPr>
        <w:ind w:left="75" w:firstLine="633"/>
        <w:jc w:val="both"/>
        <w:rPr>
          <w:b/>
          <w:sz w:val="16"/>
          <w:szCs w:val="16"/>
          <w:u w:val="single"/>
        </w:rPr>
      </w:pPr>
    </w:p>
    <w:p w:rsidR="00C16E9A" w:rsidRPr="00EF3A9F" w:rsidRDefault="00C16E9A" w:rsidP="002720A4">
      <w:pPr>
        <w:jc w:val="both"/>
        <w:outlineLvl w:val="0"/>
        <w:rPr>
          <w:b/>
          <w:bCs/>
        </w:rPr>
      </w:pPr>
      <w:proofErr w:type="gramStart"/>
      <w:r w:rsidRPr="00EF3A9F">
        <w:rPr>
          <w:b/>
          <w:bCs/>
          <w:lang w:val="en-US"/>
        </w:rPr>
        <w:t>III</w:t>
      </w:r>
      <w:r w:rsidRPr="00EF3A9F">
        <w:rPr>
          <w:b/>
          <w:bCs/>
        </w:rPr>
        <w:t>-1.</w:t>
      </w:r>
      <w:proofErr w:type="gramEnd"/>
      <w:r w:rsidRPr="00EF3A9F">
        <w:rPr>
          <w:b/>
          <w:bCs/>
        </w:rPr>
        <w:t xml:space="preserve"> Статистическа част - Основни показатели:</w:t>
      </w:r>
    </w:p>
    <w:p w:rsidR="00C16E9A" w:rsidRPr="00EF3A9F" w:rsidRDefault="00C16E9A" w:rsidP="002720A4">
      <w:pPr>
        <w:ind w:left="75" w:firstLine="285"/>
        <w:jc w:val="both"/>
        <w:outlineLvl w:val="0"/>
      </w:pPr>
      <w:r w:rsidRPr="00EF3A9F">
        <w:t>1. Търсене нови форми за рекламиране на наличният библиотечен фонд с цел привличане и увеличаване броя на читателите (чрез изготвяне на табла и витрини с новите книги, подреждането им на видно място в библиотеката, в социалните мрежи</w:t>
      </w:r>
      <w:r>
        <w:t>, сред членовете на пенсионерският ни клуб, детската градина</w:t>
      </w:r>
      <w:r w:rsidRPr="00EF3A9F">
        <w:t xml:space="preserve"> и др.). </w:t>
      </w:r>
    </w:p>
    <w:p w:rsidR="00C16E9A" w:rsidRPr="00EF3A9F" w:rsidRDefault="00C16E9A" w:rsidP="002720A4">
      <w:pPr>
        <w:ind w:left="3540" w:firstLine="285"/>
        <w:jc w:val="both"/>
        <w:rPr>
          <w:sz w:val="16"/>
          <w:szCs w:val="16"/>
        </w:rPr>
      </w:pPr>
    </w:p>
    <w:p w:rsidR="00C16E9A" w:rsidRPr="00EF3A9F" w:rsidRDefault="00C16E9A" w:rsidP="002720A4">
      <w:pPr>
        <w:ind w:left="75" w:firstLine="285"/>
        <w:jc w:val="both"/>
        <w:outlineLvl w:val="0"/>
        <w:rPr>
          <w:bCs/>
        </w:rPr>
      </w:pPr>
      <w:r w:rsidRPr="00EF3A9F">
        <w:t>2. Абониране на библиотеката за търсени от читателите заглавия (вестници, списания, справочници и др.).</w:t>
      </w:r>
      <w:r w:rsidRPr="00EF3A9F">
        <w:rPr>
          <w:bCs/>
        </w:rPr>
        <w:t xml:space="preserve"> </w:t>
      </w:r>
      <w:r w:rsidRPr="00EF3A9F">
        <w:rPr>
          <w:bCs/>
        </w:rPr>
        <w:tab/>
      </w:r>
      <w:r w:rsidRPr="00EF3A9F">
        <w:rPr>
          <w:bCs/>
        </w:rPr>
        <w:tab/>
        <w:t xml:space="preserve"> </w:t>
      </w:r>
    </w:p>
    <w:p w:rsidR="00C16E9A" w:rsidRPr="00EF3A9F" w:rsidRDefault="00C16E9A" w:rsidP="002720A4">
      <w:pPr>
        <w:ind w:left="75" w:firstLine="285"/>
        <w:jc w:val="both"/>
        <w:rPr>
          <w:sz w:val="16"/>
          <w:szCs w:val="16"/>
        </w:rPr>
      </w:pPr>
    </w:p>
    <w:p w:rsidR="00C16E9A" w:rsidRPr="00EF3A9F" w:rsidRDefault="00C16E9A" w:rsidP="002720A4">
      <w:pPr>
        <w:ind w:left="75" w:firstLine="285"/>
        <w:jc w:val="both"/>
      </w:pPr>
      <w:r w:rsidRPr="00EF3A9F">
        <w:t>3. Използване максимално ИКТ оборудването за предоставяне на информация от различно естество ( според интереса и възрастта на потребителите).</w:t>
      </w:r>
    </w:p>
    <w:p w:rsidR="00C16E9A" w:rsidRPr="00EF3A9F" w:rsidRDefault="00C16E9A" w:rsidP="002720A4">
      <w:pPr>
        <w:ind w:left="75" w:firstLine="285"/>
        <w:jc w:val="both"/>
        <w:outlineLvl w:val="0"/>
        <w:rPr>
          <w:bCs/>
        </w:rPr>
      </w:pPr>
      <w:r w:rsidRPr="00EF3A9F">
        <w:tab/>
      </w:r>
      <w:r w:rsidRPr="00EF3A9F">
        <w:rPr>
          <w:b/>
          <w:bCs/>
        </w:rPr>
        <w:tab/>
      </w:r>
      <w:r w:rsidRPr="00EF3A9F">
        <w:rPr>
          <w:b/>
          <w:bCs/>
        </w:rPr>
        <w:tab/>
      </w:r>
      <w:r w:rsidRPr="00EF3A9F">
        <w:rPr>
          <w:b/>
          <w:bCs/>
        </w:rPr>
        <w:tab/>
      </w:r>
      <w:r w:rsidRPr="00EF3A9F">
        <w:rPr>
          <w:b/>
          <w:bCs/>
        </w:rPr>
        <w:tab/>
      </w:r>
      <w:r w:rsidRPr="00EF3A9F">
        <w:rPr>
          <w:b/>
          <w:bCs/>
        </w:rPr>
        <w:tab/>
      </w:r>
      <w:r w:rsidRPr="00EF3A9F">
        <w:rPr>
          <w:b/>
          <w:bCs/>
        </w:rPr>
        <w:tab/>
      </w:r>
      <w:r w:rsidRPr="00EF3A9F">
        <w:rPr>
          <w:bCs/>
        </w:rPr>
        <w:t>срок: постоянен</w:t>
      </w:r>
      <w:r w:rsidRPr="00EF3A9F">
        <w:rPr>
          <w:bCs/>
        </w:rPr>
        <w:tab/>
      </w:r>
      <w:r w:rsidRPr="00EF3A9F">
        <w:rPr>
          <w:bCs/>
        </w:rPr>
        <w:tab/>
      </w:r>
    </w:p>
    <w:p w:rsidR="00C16E9A" w:rsidRDefault="005216D0" w:rsidP="002720A4">
      <w:pPr>
        <w:ind w:left="4395" w:firstLine="645"/>
        <w:jc w:val="both"/>
        <w:outlineLvl w:val="0"/>
        <w:rPr>
          <w:bCs/>
          <w:sz w:val="16"/>
          <w:szCs w:val="16"/>
        </w:rPr>
      </w:pPr>
      <w:r>
        <w:rPr>
          <w:bCs/>
        </w:rPr>
        <w:t>отговорник</w:t>
      </w:r>
      <w:r w:rsidR="00C16E9A" w:rsidRPr="00EF3A9F">
        <w:rPr>
          <w:bCs/>
        </w:rPr>
        <w:t>: библиотекаря</w:t>
      </w:r>
    </w:p>
    <w:p w:rsidR="00C16E9A" w:rsidRPr="00EF3A9F" w:rsidRDefault="00C16E9A" w:rsidP="002720A4">
      <w:pPr>
        <w:ind w:left="4395" w:firstLine="645"/>
        <w:jc w:val="both"/>
        <w:outlineLvl w:val="0"/>
        <w:rPr>
          <w:bCs/>
          <w:sz w:val="16"/>
          <w:szCs w:val="16"/>
        </w:rPr>
      </w:pPr>
    </w:p>
    <w:p w:rsidR="00C16E9A" w:rsidRPr="00EF3A9F" w:rsidRDefault="00C16E9A" w:rsidP="002720A4">
      <w:pPr>
        <w:ind w:left="75" w:firstLine="285"/>
        <w:jc w:val="both"/>
        <w:outlineLvl w:val="0"/>
      </w:pPr>
      <w:r w:rsidRPr="00EF3A9F">
        <w:t xml:space="preserve">4. Набавяне на </w:t>
      </w:r>
      <w:r w:rsidR="005216D0">
        <w:t>необходимата ни литература чрез</w:t>
      </w:r>
      <w:r w:rsidRPr="00EF3A9F">
        <w:t>: кандидатстване по проекти, закупуване на такава със собствени средства и от дарения.</w:t>
      </w:r>
    </w:p>
    <w:p w:rsidR="00C16E9A" w:rsidRPr="00EF3A9F" w:rsidRDefault="00C16E9A" w:rsidP="002720A4">
      <w:pPr>
        <w:ind w:left="4755" w:firstLine="285"/>
        <w:jc w:val="both"/>
        <w:outlineLvl w:val="0"/>
        <w:rPr>
          <w:bCs/>
        </w:rPr>
      </w:pPr>
      <w:r w:rsidRPr="00EF3A9F">
        <w:rPr>
          <w:bCs/>
        </w:rPr>
        <w:t>срок: постоянен</w:t>
      </w:r>
      <w:r w:rsidRPr="00EF3A9F">
        <w:rPr>
          <w:bCs/>
        </w:rPr>
        <w:tab/>
      </w:r>
      <w:r w:rsidRPr="00EF3A9F">
        <w:rPr>
          <w:bCs/>
        </w:rPr>
        <w:tab/>
      </w:r>
    </w:p>
    <w:p w:rsidR="00C16E9A" w:rsidRPr="00EF3A9F" w:rsidRDefault="005216D0" w:rsidP="002720A4">
      <w:pPr>
        <w:ind w:left="4470" w:firstLine="570"/>
        <w:jc w:val="both"/>
        <w:rPr>
          <w:bCs/>
        </w:rPr>
      </w:pPr>
      <w:r>
        <w:rPr>
          <w:bCs/>
        </w:rPr>
        <w:t>отговорник</w:t>
      </w:r>
      <w:r w:rsidR="00C16E9A" w:rsidRPr="00EF3A9F">
        <w:rPr>
          <w:bCs/>
        </w:rPr>
        <w:t>: библиотекаря и ЧН</w:t>
      </w:r>
    </w:p>
    <w:p w:rsidR="00C16E9A" w:rsidRPr="006B6209" w:rsidRDefault="00C16E9A" w:rsidP="002720A4">
      <w:pPr>
        <w:ind w:left="783" w:firstLine="633"/>
        <w:jc w:val="both"/>
        <w:outlineLvl w:val="0"/>
        <w:rPr>
          <w:b/>
          <w:bCs/>
          <w:sz w:val="16"/>
          <w:szCs w:val="16"/>
        </w:rPr>
      </w:pPr>
    </w:p>
    <w:p w:rsidR="00C16E9A" w:rsidRPr="00EF3A9F" w:rsidRDefault="00C16E9A" w:rsidP="002720A4">
      <w:pPr>
        <w:jc w:val="both"/>
        <w:outlineLvl w:val="0"/>
        <w:rPr>
          <w:b/>
          <w:bCs/>
        </w:rPr>
      </w:pPr>
      <w:proofErr w:type="gramStart"/>
      <w:r w:rsidRPr="00EF3A9F">
        <w:rPr>
          <w:b/>
          <w:bCs/>
          <w:lang w:val="en-US"/>
        </w:rPr>
        <w:t>III</w:t>
      </w:r>
      <w:r w:rsidRPr="00EF3A9F">
        <w:rPr>
          <w:b/>
          <w:bCs/>
        </w:rPr>
        <w:t>-2.</w:t>
      </w:r>
      <w:proofErr w:type="gramEnd"/>
      <w:r w:rsidRPr="00EF3A9F">
        <w:rPr>
          <w:b/>
          <w:bCs/>
        </w:rPr>
        <w:t xml:space="preserve"> Информационна част </w:t>
      </w:r>
    </w:p>
    <w:p w:rsidR="00C16E9A" w:rsidRPr="00EF3A9F" w:rsidRDefault="00C16E9A" w:rsidP="002720A4">
      <w:pPr>
        <w:ind w:firstLine="360"/>
        <w:jc w:val="both"/>
        <w:outlineLvl w:val="0"/>
        <w:rPr>
          <w:b/>
          <w:bCs/>
        </w:rPr>
      </w:pPr>
      <w:r w:rsidRPr="00EF3A9F">
        <w:t>1.</w:t>
      </w:r>
      <w:r w:rsidR="005216D0">
        <w:t xml:space="preserve"> </w:t>
      </w:r>
      <w:r w:rsidRPr="00EF3A9F">
        <w:t>По комплектуването - системно попълване библиотечния фонд с търсена художествена и актуална справочна литература.</w:t>
      </w:r>
    </w:p>
    <w:p w:rsidR="00C16E9A" w:rsidRPr="00EF3A9F" w:rsidRDefault="00C16E9A" w:rsidP="002720A4">
      <w:pPr>
        <w:ind w:firstLine="360"/>
        <w:jc w:val="both"/>
      </w:pPr>
      <w:r w:rsidRPr="00EF3A9F">
        <w:t>2.</w:t>
      </w:r>
      <w:r w:rsidR="005216D0">
        <w:t xml:space="preserve"> </w:t>
      </w:r>
      <w:r w:rsidRPr="00EF3A9F">
        <w:t>Своевременно обработване и предлагане на читателите на ново набавената литература.</w:t>
      </w:r>
    </w:p>
    <w:p w:rsidR="00C16E9A" w:rsidRPr="00EF3A9F" w:rsidRDefault="00C16E9A" w:rsidP="002720A4">
      <w:pPr>
        <w:ind w:firstLine="360"/>
        <w:jc w:val="both"/>
      </w:pPr>
      <w:r w:rsidRPr="00EF3A9F">
        <w:lastRenderedPageBreak/>
        <w:t>3.</w:t>
      </w:r>
      <w:r w:rsidR="005216D0">
        <w:t xml:space="preserve"> </w:t>
      </w:r>
      <w:r w:rsidRPr="00EF3A9F">
        <w:t xml:space="preserve">Всяко шестмесечие прочистване фонда от остарели и повредени библиотечни материали. Поддържане в ред на всички библиотечни документи. </w:t>
      </w:r>
    </w:p>
    <w:p w:rsidR="00C16E9A" w:rsidRPr="00EF3A9F" w:rsidRDefault="00C16E9A" w:rsidP="002720A4">
      <w:pPr>
        <w:ind w:firstLine="360"/>
        <w:jc w:val="both"/>
      </w:pPr>
      <w:r w:rsidRPr="00EF3A9F">
        <w:t>4.</w:t>
      </w:r>
      <w:r w:rsidR="005216D0">
        <w:t xml:space="preserve"> </w:t>
      </w:r>
      <w:r w:rsidRPr="00EF3A9F">
        <w:t xml:space="preserve">По работата с читателите – подобряване на обслужването, ползвайки възможностите на интернет и наличната компютърна техника. Организиране на най-малко </w:t>
      </w:r>
      <w:r>
        <w:t>3</w:t>
      </w:r>
      <w:r w:rsidRPr="00EF3A9F">
        <w:t xml:space="preserve"> ИКТ обучения през годината.</w:t>
      </w:r>
    </w:p>
    <w:p w:rsidR="00C16E9A" w:rsidRPr="00EF3A9F" w:rsidRDefault="00C16E9A" w:rsidP="002720A4">
      <w:pPr>
        <w:ind w:firstLine="360"/>
        <w:jc w:val="both"/>
      </w:pPr>
      <w:r w:rsidRPr="00EF3A9F">
        <w:t>5.</w:t>
      </w:r>
      <w:r w:rsidR="005216D0">
        <w:t xml:space="preserve"> </w:t>
      </w:r>
      <w:r w:rsidRPr="00EF3A9F">
        <w:t xml:space="preserve">Обработка в АБ (автоматизира библиотека) на до </w:t>
      </w:r>
      <w:r>
        <w:t>10</w:t>
      </w:r>
      <w:r w:rsidRPr="00EF3A9F">
        <w:t>00 заглавия годишно.</w:t>
      </w:r>
    </w:p>
    <w:p w:rsidR="00C16E9A" w:rsidRPr="00EF3A9F" w:rsidRDefault="005216D0" w:rsidP="002720A4">
      <w:pPr>
        <w:ind w:left="4320" w:firstLine="720"/>
        <w:jc w:val="both"/>
        <w:outlineLvl w:val="0"/>
      </w:pPr>
      <w:r>
        <w:t>срок</w:t>
      </w:r>
      <w:r w:rsidR="00C16E9A" w:rsidRPr="00EF3A9F">
        <w:t>: постоянен</w:t>
      </w:r>
      <w:r w:rsidR="00C16E9A" w:rsidRPr="00EF3A9F">
        <w:tab/>
      </w:r>
      <w:r w:rsidR="00C16E9A" w:rsidRPr="00EF3A9F">
        <w:tab/>
      </w:r>
    </w:p>
    <w:p w:rsidR="00C16E9A" w:rsidRPr="00EF3A9F" w:rsidRDefault="005216D0" w:rsidP="002720A4">
      <w:pPr>
        <w:ind w:left="4320" w:firstLine="720"/>
        <w:jc w:val="both"/>
        <w:outlineLvl w:val="0"/>
      </w:pPr>
      <w:r>
        <w:t>отговорник</w:t>
      </w:r>
      <w:r w:rsidR="00C16E9A" w:rsidRPr="00EF3A9F">
        <w:t>: библиотекаря</w:t>
      </w:r>
    </w:p>
    <w:p w:rsidR="00C16E9A" w:rsidRPr="006B6209" w:rsidRDefault="00C16E9A" w:rsidP="002720A4">
      <w:pPr>
        <w:ind w:left="2199" w:firstLine="633"/>
        <w:jc w:val="both"/>
        <w:outlineLvl w:val="0"/>
        <w:rPr>
          <w:sz w:val="16"/>
          <w:szCs w:val="16"/>
        </w:rPr>
      </w:pPr>
    </w:p>
    <w:p w:rsidR="00C16E9A" w:rsidRDefault="00C16E9A" w:rsidP="002720A4">
      <w:pPr>
        <w:ind w:firstLine="142"/>
        <w:jc w:val="both"/>
        <w:rPr>
          <w:b/>
          <w:bCs/>
        </w:rPr>
      </w:pPr>
      <w:proofErr w:type="gramStart"/>
      <w:r w:rsidRPr="00EF3A9F">
        <w:rPr>
          <w:b/>
          <w:bCs/>
          <w:lang w:val="en-US"/>
        </w:rPr>
        <w:t>III</w:t>
      </w:r>
      <w:r w:rsidRPr="00EF3A9F">
        <w:rPr>
          <w:b/>
          <w:bCs/>
        </w:rPr>
        <w:t>-3.</w:t>
      </w:r>
      <w:proofErr w:type="gramEnd"/>
      <w:r w:rsidRPr="00EF3A9F">
        <w:rPr>
          <w:b/>
          <w:bCs/>
        </w:rPr>
        <w:t xml:space="preserve"> Библиотечно-масова дейност</w:t>
      </w:r>
    </w:p>
    <w:p w:rsidR="00C16E9A" w:rsidRPr="006E2FE3" w:rsidRDefault="00C16E9A" w:rsidP="002720A4">
      <w:pPr>
        <w:tabs>
          <w:tab w:val="left" w:pos="1080"/>
        </w:tabs>
        <w:ind w:left="540"/>
        <w:jc w:val="both"/>
        <w:rPr>
          <w:lang w:val="en-US"/>
        </w:rPr>
      </w:pPr>
      <w:r w:rsidRPr="006E2FE3">
        <w:rPr>
          <w:b/>
        </w:rPr>
        <w:t>1. Изготвяне витрини, табла</w:t>
      </w:r>
      <w:r w:rsidRPr="006E2FE3">
        <w:t xml:space="preserve"> </w:t>
      </w:r>
      <w:r w:rsidRPr="0045302E">
        <w:rPr>
          <w:b/>
        </w:rPr>
        <w:t>и информационни материали</w:t>
      </w:r>
      <w:r w:rsidRPr="006E2FE3">
        <w:t xml:space="preserve"> </w:t>
      </w:r>
      <w:r w:rsidR="005216D0">
        <w:rPr>
          <w:b/>
        </w:rPr>
        <w:t>посветени на</w:t>
      </w:r>
      <w:r w:rsidRPr="006E2FE3">
        <w:rPr>
          <w:b/>
        </w:rPr>
        <w:t>:</w:t>
      </w:r>
      <w:r w:rsidRPr="006E2FE3">
        <w:rPr>
          <w:bCs/>
        </w:rPr>
        <w:t xml:space="preserve"> </w:t>
      </w:r>
    </w:p>
    <w:p w:rsidR="00C16E9A" w:rsidRPr="00255CA1" w:rsidRDefault="00C16E9A" w:rsidP="002720A4">
      <w:pPr>
        <w:ind w:firstLine="270"/>
        <w:jc w:val="both"/>
        <w:rPr>
          <w:u w:val="single"/>
        </w:rPr>
      </w:pPr>
      <w:r w:rsidRPr="00255CA1">
        <w:rPr>
          <w:u w:val="single"/>
        </w:rPr>
        <w:t>ЯНУАРИ</w:t>
      </w:r>
    </w:p>
    <w:p w:rsidR="00FF0C62" w:rsidRPr="00255CA1" w:rsidRDefault="00FF0C62" w:rsidP="002720A4">
      <w:pPr>
        <w:pStyle w:val="a3"/>
        <w:numPr>
          <w:ilvl w:val="0"/>
          <w:numId w:val="14"/>
        </w:numPr>
        <w:jc w:val="both"/>
        <w:rPr>
          <w:u w:val="single"/>
        </w:rPr>
      </w:pPr>
      <w:r w:rsidRPr="00255CA1">
        <w:rPr>
          <w:b/>
        </w:rPr>
        <w:t>175 г.</w:t>
      </w:r>
      <w:r w:rsidRPr="00255CA1">
        <w:t xml:space="preserve"> </w:t>
      </w:r>
      <w:r w:rsidR="00B44E05" w:rsidRPr="00255CA1">
        <w:rPr>
          <w:lang w:val="en-US"/>
        </w:rPr>
        <w:t xml:space="preserve">(6 </w:t>
      </w:r>
      <w:r w:rsidR="00B44E05" w:rsidRPr="00255CA1">
        <w:t xml:space="preserve">януари 1848 г., Калофер, Османска империя) </w:t>
      </w:r>
      <w:r w:rsidRPr="00255CA1">
        <w:t xml:space="preserve">от рождението на </w:t>
      </w:r>
      <w:r w:rsidRPr="00255CA1">
        <w:rPr>
          <w:b/>
        </w:rPr>
        <w:t xml:space="preserve">Христо Ботев – </w:t>
      </w:r>
      <w:r w:rsidRPr="00255CA1">
        <w:t>български национален герой, революционер, поет и публицист /</w:t>
      </w:r>
      <w:r w:rsidRPr="00255CA1">
        <w:rPr>
          <w:lang w:val="ru-RU"/>
        </w:rPr>
        <w:t>1848–1876/;</w:t>
      </w:r>
    </w:p>
    <w:p w:rsidR="00FF0C62" w:rsidRPr="00255CA1" w:rsidRDefault="00FF0C62" w:rsidP="002720A4">
      <w:pPr>
        <w:numPr>
          <w:ilvl w:val="0"/>
          <w:numId w:val="14"/>
        </w:numPr>
        <w:jc w:val="both"/>
      </w:pPr>
      <w:r w:rsidRPr="00255CA1">
        <w:rPr>
          <w:b/>
        </w:rPr>
        <w:t>140 г.</w:t>
      </w:r>
      <w:r w:rsidRPr="00255CA1">
        <w:t xml:space="preserve"> </w:t>
      </w:r>
      <w:r w:rsidR="00F0019F" w:rsidRPr="00255CA1">
        <w:t>(</w:t>
      </w:r>
      <w:hyperlink r:id="rId8" w:tooltip="10 януари" w:history="1">
        <w:r w:rsidR="00F0019F" w:rsidRPr="00255CA1">
          <w:rPr>
            <w:rStyle w:val="a4"/>
            <w:color w:val="auto"/>
            <w:u w:val="none"/>
            <w:shd w:val="clear" w:color="auto" w:fill="FFFFFF"/>
          </w:rPr>
          <w:t>10 януари </w:t>
        </w:r>
      </w:hyperlink>
      <w:r w:rsidR="00F0019F" w:rsidRPr="00255CA1">
        <w:rPr>
          <w:shd w:val="clear" w:color="auto" w:fill="FFFFFF"/>
        </w:rPr>
        <w:t> </w:t>
      </w:r>
      <w:hyperlink r:id="rId9" w:tooltip="1883 г" w:history="1">
        <w:r w:rsidR="00F0019F" w:rsidRPr="00255CA1">
          <w:rPr>
            <w:rStyle w:val="a4"/>
            <w:color w:val="auto"/>
            <w:u w:val="none"/>
            <w:shd w:val="clear" w:color="auto" w:fill="FFFFFF"/>
          </w:rPr>
          <w:t>1883</w:t>
        </w:r>
      </w:hyperlink>
      <w:r w:rsidR="00F0019F" w:rsidRPr="00255CA1">
        <w:rPr>
          <w:shd w:val="clear" w:color="auto" w:fill="FFFFFF"/>
        </w:rPr>
        <w:t>, </w:t>
      </w:r>
      <w:hyperlink r:id="rId10" w:tooltip="Пугачов (град)" w:history="1">
        <w:r w:rsidR="00F0019F" w:rsidRPr="00255CA1">
          <w:rPr>
            <w:rStyle w:val="a4"/>
            <w:color w:val="auto"/>
            <w:u w:val="none"/>
            <w:shd w:val="clear" w:color="auto" w:fill="FFFFFF"/>
          </w:rPr>
          <w:t>Николаевск</w:t>
        </w:r>
      </w:hyperlink>
      <w:r w:rsidR="00F0019F" w:rsidRPr="00255CA1">
        <w:rPr>
          <w:shd w:val="clear" w:color="auto" w:fill="FFFFFF"/>
        </w:rPr>
        <w:t> , </w:t>
      </w:r>
      <w:hyperlink r:id="rId11" w:tooltip="Самарска губерния" w:history="1">
        <w:r w:rsidR="00F0019F" w:rsidRPr="00255CA1">
          <w:rPr>
            <w:rStyle w:val="a4"/>
            <w:color w:val="auto"/>
            <w:u w:val="none"/>
            <w:shd w:val="clear" w:color="auto" w:fill="FFFFFF"/>
          </w:rPr>
          <w:t>Самарска губерния</w:t>
        </w:r>
      </w:hyperlink>
      <w:r w:rsidR="00F0019F" w:rsidRPr="00255CA1">
        <w:rPr>
          <w:shd w:val="clear" w:color="auto" w:fill="FFFFFF"/>
        </w:rPr>
        <w:t> , </w:t>
      </w:r>
      <w:hyperlink r:id="rId12" w:tooltip="Руска империя" w:history="1">
        <w:r w:rsidR="00F0019F" w:rsidRPr="00255CA1">
          <w:rPr>
            <w:rStyle w:val="a4"/>
            <w:color w:val="auto"/>
            <w:u w:val="none"/>
            <w:shd w:val="clear" w:color="auto" w:fill="FFFFFF"/>
          </w:rPr>
          <w:t>Руска империя</w:t>
        </w:r>
      </w:hyperlink>
      <w:r w:rsidR="00F0019F" w:rsidRPr="00255CA1">
        <w:t xml:space="preserve">) </w:t>
      </w:r>
      <w:r w:rsidRPr="00255CA1">
        <w:t xml:space="preserve">от рождението на </w:t>
      </w:r>
      <w:r w:rsidRPr="00255CA1">
        <w:rPr>
          <w:b/>
        </w:rPr>
        <w:t xml:space="preserve">Алексей Николаевич Толстой – </w:t>
      </w:r>
      <w:r w:rsidRPr="00255CA1">
        <w:t xml:space="preserve">руски и съветски писател, автор на романи, разкази и повести </w:t>
      </w:r>
      <w:r w:rsidR="005216D0">
        <w:rPr>
          <w:lang w:val="ru-RU"/>
        </w:rPr>
        <w:t>/1883–1945/;</w:t>
      </w:r>
    </w:p>
    <w:p w:rsidR="00FF0C62" w:rsidRPr="00255CA1" w:rsidRDefault="00FF0C62" w:rsidP="002720A4">
      <w:pPr>
        <w:numPr>
          <w:ilvl w:val="0"/>
          <w:numId w:val="14"/>
        </w:numPr>
        <w:jc w:val="both"/>
      </w:pPr>
      <w:r w:rsidRPr="00255CA1">
        <w:rPr>
          <w:b/>
        </w:rPr>
        <w:t>160 г.</w:t>
      </w:r>
      <w:r w:rsidRPr="00255CA1">
        <w:t xml:space="preserve"> </w:t>
      </w:r>
      <w:r w:rsidR="00F0019F" w:rsidRPr="00255CA1">
        <w:t>(</w:t>
      </w:r>
      <w:r w:rsidR="00F0019F" w:rsidRPr="00255CA1">
        <w:rPr>
          <w:shd w:val="clear" w:color="auto" w:fill="FFFFFF"/>
        </w:rPr>
        <w:t>13 януари</w:t>
      </w:r>
      <w:r w:rsidR="00F0019F" w:rsidRPr="00255CA1">
        <w:t xml:space="preserve"> /1 януари стар стил/ </w:t>
      </w:r>
      <w:r w:rsidR="00F0019F" w:rsidRPr="00255CA1">
        <w:rPr>
          <w:shd w:val="clear" w:color="auto" w:fill="FFFFFF"/>
        </w:rPr>
        <w:t>1863 г.</w:t>
      </w:r>
      <w:r w:rsidR="00F0019F" w:rsidRPr="00255CA1">
        <w:t xml:space="preserve">, Свищов, Османска империя) </w:t>
      </w:r>
      <w:r w:rsidRPr="00255CA1">
        <w:t xml:space="preserve">от рождението на </w:t>
      </w:r>
      <w:r w:rsidRPr="00255CA1">
        <w:rPr>
          <w:b/>
        </w:rPr>
        <w:t xml:space="preserve">Алеко Константинов – </w:t>
      </w:r>
      <w:r w:rsidRPr="00255CA1">
        <w:t xml:space="preserve">български писател, общественик и основоположник на организираното туристическо движение в България, сатирик  и пътеписец </w:t>
      </w:r>
      <w:r w:rsidR="005216D0">
        <w:rPr>
          <w:lang w:val="ru-RU"/>
        </w:rPr>
        <w:t>/1863–1897/;</w:t>
      </w:r>
    </w:p>
    <w:p w:rsidR="00FF0C62" w:rsidRPr="00255CA1" w:rsidRDefault="00FF0C62" w:rsidP="002720A4">
      <w:pPr>
        <w:numPr>
          <w:ilvl w:val="0"/>
          <w:numId w:val="14"/>
        </w:numPr>
        <w:jc w:val="both"/>
      </w:pPr>
      <w:r w:rsidRPr="00255CA1">
        <w:rPr>
          <w:b/>
        </w:rPr>
        <w:t>145 г.</w:t>
      </w:r>
      <w:r w:rsidRPr="00255CA1">
        <w:t xml:space="preserve"> </w:t>
      </w:r>
      <w:r w:rsidR="00F0019F" w:rsidRPr="00255CA1">
        <w:t>(</w:t>
      </w:r>
      <w:r w:rsidR="00F0019F" w:rsidRPr="00255CA1">
        <w:rPr>
          <w:shd w:val="clear" w:color="auto" w:fill="FFFFFF"/>
        </w:rPr>
        <w:t>13 януари /1 януари стар стил/ 1878 г., Чирпан, Османска империя)</w:t>
      </w:r>
      <w:r w:rsidR="00F0019F" w:rsidRPr="00255CA1">
        <w:t xml:space="preserve"> </w:t>
      </w:r>
      <w:r w:rsidRPr="00255CA1">
        <w:t xml:space="preserve">от рождението на </w:t>
      </w:r>
      <w:r w:rsidRPr="00255CA1">
        <w:rPr>
          <w:b/>
        </w:rPr>
        <w:t>Пейо</w:t>
      </w:r>
      <w:r w:rsidRPr="00255CA1">
        <w:t xml:space="preserve"> </w:t>
      </w:r>
      <w:r w:rsidRPr="00255CA1">
        <w:rPr>
          <w:b/>
        </w:rPr>
        <w:t>Крачолов Яворов</w:t>
      </w:r>
      <w:r w:rsidRPr="00255CA1">
        <w:t xml:space="preserve"> </w:t>
      </w:r>
      <w:r w:rsidRPr="00255CA1">
        <w:rPr>
          <w:lang w:val="ru-RU"/>
        </w:rPr>
        <w:t>(</w:t>
      </w:r>
      <w:r w:rsidRPr="00255CA1">
        <w:t>Пейо Тотев Крачолов</w:t>
      </w:r>
      <w:r w:rsidRPr="00255CA1">
        <w:rPr>
          <w:lang w:val="ru-RU"/>
        </w:rPr>
        <w:t xml:space="preserve">) – </w:t>
      </w:r>
      <w:proofErr w:type="spellStart"/>
      <w:r w:rsidRPr="00255CA1">
        <w:rPr>
          <w:lang w:val="ru-RU"/>
        </w:rPr>
        <w:t>български</w:t>
      </w:r>
      <w:proofErr w:type="spellEnd"/>
      <w:r w:rsidRPr="00255CA1">
        <w:rPr>
          <w:lang w:val="ru-RU"/>
        </w:rPr>
        <w:t xml:space="preserve"> поет символист и революционер, един от </w:t>
      </w:r>
      <w:proofErr w:type="spellStart"/>
      <w:r w:rsidRPr="00255CA1">
        <w:rPr>
          <w:lang w:val="ru-RU"/>
        </w:rPr>
        <w:t>най-големите</w:t>
      </w:r>
      <w:proofErr w:type="spellEnd"/>
      <w:r w:rsidRPr="00255CA1">
        <w:rPr>
          <w:lang w:val="ru-RU"/>
        </w:rPr>
        <w:t xml:space="preserve"> </w:t>
      </w:r>
      <w:proofErr w:type="spellStart"/>
      <w:r w:rsidRPr="00255CA1">
        <w:rPr>
          <w:lang w:val="ru-RU"/>
        </w:rPr>
        <w:t>български</w:t>
      </w:r>
      <w:proofErr w:type="spellEnd"/>
      <w:r w:rsidRPr="00255CA1">
        <w:rPr>
          <w:lang w:val="ru-RU"/>
        </w:rPr>
        <w:t xml:space="preserve"> </w:t>
      </w:r>
      <w:proofErr w:type="spellStart"/>
      <w:r w:rsidRPr="00255CA1">
        <w:rPr>
          <w:lang w:val="ru-RU"/>
        </w:rPr>
        <w:t>поети</w:t>
      </w:r>
      <w:proofErr w:type="spellEnd"/>
      <w:r w:rsidRPr="00255CA1">
        <w:rPr>
          <w:lang w:val="ru-RU"/>
        </w:rPr>
        <w:t xml:space="preserve"> на XX век /</w:t>
      </w:r>
      <w:r w:rsidRPr="00255CA1">
        <w:t>1878–1914</w:t>
      </w:r>
      <w:r w:rsidR="005216D0">
        <w:rPr>
          <w:lang w:val="ru-RU"/>
        </w:rPr>
        <w:t>/;</w:t>
      </w:r>
    </w:p>
    <w:p w:rsidR="00FF0C62" w:rsidRPr="00255CA1" w:rsidRDefault="00FF0C62" w:rsidP="002720A4">
      <w:pPr>
        <w:numPr>
          <w:ilvl w:val="0"/>
          <w:numId w:val="14"/>
        </w:numPr>
        <w:jc w:val="both"/>
      </w:pPr>
      <w:r w:rsidRPr="00255CA1">
        <w:rPr>
          <w:b/>
        </w:rPr>
        <w:t>100 г.</w:t>
      </w:r>
      <w:r w:rsidRPr="00255CA1">
        <w:t xml:space="preserve"> </w:t>
      </w:r>
      <w:r w:rsidR="00752E4C" w:rsidRPr="00255CA1">
        <w:t>(</w:t>
      </w:r>
      <w:hyperlink r:id="rId13" w:history="1">
        <w:r w:rsidR="00752E4C" w:rsidRPr="00255CA1">
          <w:rPr>
            <w:rStyle w:val="a4"/>
            <w:color w:val="auto"/>
            <w:u w:val="none"/>
            <w:shd w:val="clear" w:color="auto" w:fill="FFFFFF"/>
          </w:rPr>
          <w:t>19 януари</w:t>
        </w:r>
      </w:hyperlink>
      <w:r w:rsidR="00752E4C" w:rsidRPr="00255CA1">
        <w:rPr>
          <w:shd w:val="clear" w:color="auto" w:fill="FFFFFF"/>
        </w:rPr>
        <w:t> </w:t>
      </w:r>
      <w:hyperlink r:id="rId14" w:tooltip="1923" w:history="1">
        <w:r w:rsidR="00752E4C" w:rsidRPr="00255CA1">
          <w:rPr>
            <w:rStyle w:val="a4"/>
            <w:color w:val="auto"/>
            <w:u w:val="none"/>
            <w:shd w:val="clear" w:color="auto" w:fill="FFFFFF"/>
          </w:rPr>
          <w:t>1923</w:t>
        </w:r>
      </w:hyperlink>
      <w:r w:rsidR="00752E4C" w:rsidRPr="00255CA1">
        <w:rPr>
          <w:shd w:val="clear" w:color="auto" w:fill="FFFFFF"/>
        </w:rPr>
        <w:t> г.</w:t>
      </w:r>
      <w:r w:rsidR="00752E4C" w:rsidRPr="00255CA1">
        <w:t xml:space="preserve">, с. Гюкчедьолюк /днес </w:t>
      </w:r>
      <w:r w:rsidR="00752E4C" w:rsidRPr="00255CA1">
        <w:rPr>
          <w:shd w:val="clear" w:color="auto" w:fill="FFFFFF"/>
        </w:rPr>
        <w:t>с. </w:t>
      </w:r>
      <w:hyperlink r:id="rId15" w:tooltip="Бдинци (село)" w:history="1">
        <w:r w:rsidR="00752E4C" w:rsidRPr="00255CA1">
          <w:rPr>
            <w:rStyle w:val="a4"/>
            <w:color w:val="auto"/>
            <w:u w:val="none"/>
            <w:shd w:val="clear" w:color="auto" w:fill="FFFFFF"/>
          </w:rPr>
          <w:t>Бдинци</w:t>
        </w:r>
      </w:hyperlink>
      <w:r w:rsidR="00752E4C" w:rsidRPr="00255CA1">
        <w:rPr>
          <w:shd w:val="clear" w:color="auto" w:fill="FFFFFF"/>
        </w:rPr>
        <w:t>, </w:t>
      </w:r>
      <w:hyperlink r:id="rId16" w:tooltip="Област Добрич" w:history="1">
        <w:r w:rsidR="00752E4C" w:rsidRPr="00255CA1">
          <w:rPr>
            <w:rStyle w:val="a4"/>
            <w:color w:val="auto"/>
            <w:u w:val="none"/>
            <w:shd w:val="clear" w:color="auto" w:fill="FFFFFF"/>
          </w:rPr>
          <w:t>област Добрич</w:t>
        </w:r>
      </w:hyperlink>
      <w:r w:rsidR="00752E4C" w:rsidRPr="00255CA1">
        <w:t xml:space="preserve">), Царство България) </w:t>
      </w:r>
      <w:r w:rsidRPr="00255CA1">
        <w:t xml:space="preserve">от рождението на </w:t>
      </w:r>
      <w:r w:rsidRPr="00255CA1">
        <w:rPr>
          <w:b/>
        </w:rPr>
        <w:t>Ивайло Петров</w:t>
      </w:r>
      <w:r w:rsidRPr="00255CA1">
        <w:t xml:space="preserve"> – български писател, автор на повече от 20 книги, които са преиздавани многократно в България и чужбина. /1923–2005/;</w:t>
      </w:r>
    </w:p>
    <w:p w:rsidR="00FF0C62" w:rsidRPr="00255CA1" w:rsidRDefault="00FF0C62" w:rsidP="002720A4">
      <w:pPr>
        <w:numPr>
          <w:ilvl w:val="0"/>
          <w:numId w:val="14"/>
        </w:numPr>
        <w:jc w:val="both"/>
      </w:pPr>
      <w:r w:rsidRPr="00255CA1">
        <w:rPr>
          <w:b/>
        </w:rPr>
        <w:t>240 г.</w:t>
      </w:r>
      <w:r w:rsidRPr="00255CA1">
        <w:t xml:space="preserve"> </w:t>
      </w:r>
      <w:r w:rsidR="00A001FF" w:rsidRPr="00255CA1">
        <w:t>(</w:t>
      </w:r>
      <w:hyperlink r:id="rId17" w:tooltip="23 януари" w:history="1">
        <w:r w:rsidR="00A001FF" w:rsidRPr="00255CA1">
          <w:rPr>
            <w:rStyle w:val="a4"/>
            <w:color w:val="auto"/>
            <w:u w:val="none"/>
            <w:shd w:val="clear" w:color="auto" w:fill="FFFFFF"/>
          </w:rPr>
          <w:t>23 януари</w:t>
        </w:r>
      </w:hyperlink>
      <w:r w:rsidR="00A001FF" w:rsidRPr="00255CA1">
        <w:rPr>
          <w:shd w:val="clear" w:color="auto" w:fill="FFFFFF"/>
        </w:rPr>
        <w:t> </w:t>
      </w:r>
      <w:hyperlink r:id="rId18" w:tooltip="1783" w:history="1">
        <w:r w:rsidR="00A001FF" w:rsidRPr="00255CA1">
          <w:rPr>
            <w:rStyle w:val="a4"/>
            <w:color w:val="auto"/>
            <w:u w:val="none"/>
            <w:shd w:val="clear" w:color="auto" w:fill="FFFFFF"/>
          </w:rPr>
          <w:t>1783</w:t>
        </w:r>
      </w:hyperlink>
      <w:r w:rsidR="00A001FF" w:rsidRPr="00255CA1">
        <w:rPr>
          <w:shd w:val="clear" w:color="auto" w:fill="FFFFFF"/>
        </w:rPr>
        <w:t> г. в </w:t>
      </w:r>
      <w:hyperlink r:id="rId19" w:tooltip="Гренобъл" w:history="1">
        <w:r w:rsidR="00A001FF" w:rsidRPr="00255CA1">
          <w:rPr>
            <w:rStyle w:val="a4"/>
            <w:color w:val="auto"/>
            <w:u w:val="none"/>
            <w:shd w:val="clear" w:color="auto" w:fill="FFFFFF"/>
          </w:rPr>
          <w:t>Гренобъл</w:t>
        </w:r>
      </w:hyperlink>
      <w:r w:rsidR="00A001FF" w:rsidRPr="00255CA1">
        <w:rPr>
          <w:shd w:val="clear" w:color="auto" w:fill="FFFFFF"/>
        </w:rPr>
        <w:t>, </w:t>
      </w:r>
      <w:hyperlink r:id="rId20" w:tooltip="Франция" w:history="1">
        <w:r w:rsidR="00A001FF" w:rsidRPr="00255CA1">
          <w:rPr>
            <w:rStyle w:val="a4"/>
            <w:color w:val="auto"/>
            <w:u w:val="none"/>
            <w:shd w:val="clear" w:color="auto" w:fill="FFFFFF"/>
          </w:rPr>
          <w:t>Франция</w:t>
        </w:r>
      </w:hyperlink>
      <w:r w:rsidR="00A001FF" w:rsidRPr="00255CA1">
        <w:t xml:space="preserve">) </w:t>
      </w:r>
      <w:r w:rsidRPr="00255CA1">
        <w:t xml:space="preserve">от рождението на </w:t>
      </w:r>
      <w:r w:rsidRPr="00255CA1">
        <w:rPr>
          <w:b/>
        </w:rPr>
        <w:t xml:space="preserve">Стендал </w:t>
      </w:r>
      <w:r w:rsidRPr="00255CA1">
        <w:t>(псевдоним на Анри Мари Бел) – френски писател. Известен с прецизния психологически анализ на своите герои</w:t>
      </w:r>
      <w:r w:rsidRPr="00255CA1">
        <w:rPr>
          <w:b/>
        </w:rPr>
        <w:t xml:space="preserve"> /</w:t>
      </w:r>
      <w:r w:rsidRPr="00255CA1">
        <w:t>1783– 1842/;</w:t>
      </w:r>
    </w:p>
    <w:p w:rsidR="00316538" w:rsidRPr="00255CA1" w:rsidRDefault="00F3223C" w:rsidP="002720A4">
      <w:pPr>
        <w:ind w:left="990" w:hanging="630"/>
        <w:jc w:val="both"/>
        <w:rPr>
          <w:u w:val="single"/>
        </w:rPr>
      </w:pPr>
      <w:r w:rsidRPr="00255CA1">
        <w:rPr>
          <w:u w:val="single"/>
        </w:rPr>
        <w:t>ФЕВРУАРИ</w:t>
      </w:r>
    </w:p>
    <w:p w:rsidR="00316538" w:rsidRPr="00255CA1" w:rsidRDefault="00316538" w:rsidP="002720A4">
      <w:pPr>
        <w:numPr>
          <w:ilvl w:val="0"/>
          <w:numId w:val="14"/>
        </w:numPr>
        <w:tabs>
          <w:tab w:val="left" w:pos="540"/>
        </w:tabs>
        <w:jc w:val="both"/>
      </w:pPr>
      <w:r w:rsidRPr="00255CA1">
        <w:rPr>
          <w:b/>
        </w:rPr>
        <w:t>195 г</w:t>
      </w:r>
      <w:r w:rsidRPr="00255CA1">
        <w:t xml:space="preserve">. </w:t>
      </w:r>
      <w:r w:rsidR="00586443" w:rsidRPr="00255CA1">
        <w:t>(</w:t>
      </w:r>
      <w:hyperlink r:id="rId21" w:tooltip="8 февруари" w:history="1">
        <w:r w:rsidR="00586443" w:rsidRPr="00255CA1">
          <w:rPr>
            <w:rStyle w:val="a4"/>
            <w:color w:val="auto"/>
            <w:u w:val="none"/>
            <w:shd w:val="clear" w:color="auto" w:fill="FFFFFF"/>
          </w:rPr>
          <w:t>8 февруари</w:t>
        </w:r>
      </w:hyperlink>
      <w:r w:rsidR="00586443" w:rsidRPr="00255CA1">
        <w:rPr>
          <w:shd w:val="clear" w:color="auto" w:fill="FFFFFF"/>
        </w:rPr>
        <w:t> </w:t>
      </w:r>
      <w:hyperlink r:id="rId22" w:tooltip="1828" w:history="1">
        <w:r w:rsidR="00586443" w:rsidRPr="00255CA1">
          <w:rPr>
            <w:rStyle w:val="a4"/>
            <w:color w:val="auto"/>
            <w:u w:val="none"/>
            <w:shd w:val="clear" w:color="auto" w:fill="FFFFFF"/>
          </w:rPr>
          <w:t>1828</w:t>
        </w:r>
      </w:hyperlink>
      <w:r w:rsidR="00586443" w:rsidRPr="00255CA1">
        <w:rPr>
          <w:shd w:val="clear" w:color="auto" w:fill="FFFFFF"/>
        </w:rPr>
        <w:t> г. в </w:t>
      </w:r>
      <w:hyperlink r:id="rId23" w:tooltip="Нант" w:history="1">
        <w:r w:rsidR="00586443" w:rsidRPr="00255CA1">
          <w:rPr>
            <w:rStyle w:val="a4"/>
            <w:color w:val="auto"/>
            <w:u w:val="none"/>
            <w:shd w:val="clear" w:color="auto" w:fill="FFFFFF"/>
          </w:rPr>
          <w:t>Нант</w:t>
        </w:r>
      </w:hyperlink>
      <w:r w:rsidR="00586443" w:rsidRPr="00255CA1">
        <w:t xml:space="preserve">, Франция) </w:t>
      </w:r>
      <w:r w:rsidRPr="00255CA1">
        <w:t xml:space="preserve">от рождението на </w:t>
      </w:r>
      <w:r w:rsidRPr="00255CA1">
        <w:rPr>
          <w:b/>
        </w:rPr>
        <w:t>Жул Верн –</w:t>
      </w:r>
      <w:r w:rsidRPr="00255CA1">
        <w:t xml:space="preserve"> френски писател, майстор на научната  фантастика </w:t>
      </w:r>
      <w:r w:rsidR="005216D0">
        <w:rPr>
          <w:lang w:val="ru-RU"/>
        </w:rPr>
        <w:t>/1828–1905/;</w:t>
      </w:r>
    </w:p>
    <w:p w:rsidR="00316538" w:rsidRPr="00255CA1" w:rsidRDefault="00316538" w:rsidP="002720A4">
      <w:pPr>
        <w:numPr>
          <w:ilvl w:val="0"/>
          <w:numId w:val="14"/>
        </w:numPr>
        <w:jc w:val="both"/>
        <w:rPr>
          <w:b/>
        </w:rPr>
      </w:pPr>
      <w:r w:rsidRPr="00255CA1">
        <w:rPr>
          <w:b/>
        </w:rPr>
        <w:t>200 г.</w:t>
      </w:r>
      <w:r w:rsidRPr="00255CA1">
        <w:t xml:space="preserve"> </w:t>
      </w:r>
      <w:r w:rsidR="00586443" w:rsidRPr="00255CA1">
        <w:t>(</w:t>
      </w:r>
      <w:hyperlink r:id="rId24" w:history="1">
        <w:r w:rsidR="00586443" w:rsidRPr="00255CA1">
          <w:rPr>
            <w:rStyle w:val="a4"/>
            <w:color w:val="auto"/>
            <w:u w:val="none"/>
            <w:shd w:val="clear" w:color="auto" w:fill="FFFFFF"/>
          </w:rPr>
          <w:t>23 февруари</w:t>
        </w:r>
      </w:hyperlink>
      <w:r w:rsidR="00586443" w:rsidRPr="00255CA1">
        <w:rPr>
          <w:shd w:val="clear" w:color="auto" w:fill="FFFFFF"/>
        </w:rPr>
        <w:t> </w:t>
      </w:r>
      <w:hyperlink r:id="rId25" w:tooltip="1823" w:history="1">
        <w:r w:rsidR="00586443" w:rsidRPr="00255CA1">
          <w:rPr>
            <w:rStyle w:val="a4"/>
            <w:color w:val="auto"/>
            <w:u w:val="none"/>
            <w:shd w:val="clear" w:color="auto" w:fill="FFFFFF"/>
          </w:rPr>
          <w:t>1823</w:t>
        </w:r>
      </w:hyperlink>
      <w:r w:rsidR="00586443" w:rsidRPr="00255CA1">
        <w:rPr>
          <w:shd w:val="clear" w:color="auto" w:fill="FFFFFF"/>
        </w:rPr>
        <w:t> година в </w:t>
      </w:r>
      <w:hyperlink r:id="rId26" w:tooltip="Копривщица" w:history="1">
        <w:r w:rsidR="00586443" w:rsidRPr="00255CA1">
          <w:rPr>
            <w:rStyle w:val="a4"/>
            <w:color w:val="auto"/>
            <w:u w:val="none"/>
            <w:shd w:val="clear" w:color="auto" w:fill="FFFFFF"/>
          </w:rPr>
          <w:t>Копривщица</w:t>
        </w:r>
      </w:hyperlink>
      <w:r w:rsidR="00586443" w:rsidRPr="00255CA1">
        <w:t xml:space="preserve">, Османска инперия) </w:t>
      </w:r>
      <w:r w:rsidRPr="00255CA1">
        <w:t xml:space="preserve">от рождението на </w:t>
      </w:r>
      <w:r w:rsidRPr="00255CA1">
        <w:rPr>
          <w:b/>
        </w:rPr>
        <w:t xml:space="preserve">Найден Геров </w:t>
      </w:r>
      <w:r w:rsidRPr="00255CA1">
        <w:t>– български писател, езиковед, фолклорист, общественик и създател на едно от първите класни училища в България /</w:t>
      </w:r>
      <w:r w:rsidRPr="00255CA1">
        <w:rPr>
          <w:lang w:val="ru-RU"/>
        </w:rPr>
        <w:t>1823–1900/;</w:t>
      </w:r>
    </w:p>
    <w:p w:rsidR="006517D1" w:rsidRPr="00255CA1" w:rsidRDefault="006517D1" w:rsidP="002720A4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</w:pPr>
      <w:r w:rsidRPr="00255CA1">
        <w:rPr>
          <w:b/>
        </w:rPr>
        <w:t xml:space="preserve">125 г. (15 февруари </w:t>
      </w:r>
      <w:smartTag w:uri="urn:schemas-microsoft-com:office:smarttags" w:element="metricconverter">
        <w:smartTagPr>
          <w:attr w:name="ProductID" w:val="1898 г"/>
        </w:smartTagPr>
        <w:r w:rsidRPr="00255CA1">
          <w:rPr>
            <w:b/>
          </w:rPr>
          <w:t>1898 г</w:t>
        </w:r>
      </w:smartTag>
      <w:r w:rsidRPr="00255CA1">
        <w:rPr>
          <w:b/>
        </w:rPr>
        <w:t>.,</w:t>
      </w:r>
      <w:r w:rsidRPr="00255CA1">
        <w:t xml:space="preserve"> Карлуково, община Луковит, Княжество България)</w:t>
      </w:r>
      <w:r w:rsidRPr="00255CA1">
        <w:rPr>
          <w:b/>
        </w:rPr>
        <w:t xml:space="preserve"> </w:t>
      </w:r>
      <w:r w:rsidRPr="00255CA1">
        <w:t xml:space="preserve">от рождението на </w:t>
      </w:r>
      <w:r w:rsidRPr="00255CA1">
        <w:rPr>
          <w:b/>
        </w:rPr>
        <w:t xml:space="preserve">Дико Илиев - </w:t>
      </w:r>
      <w:r w:rsidRPr="00255CA1">
        <w:t>диригент, композитор, създат</w:t>
      </w:r>
      <w:r w:rsidR="001D63D7" w:rsidRPr="00255CA1">
        <w:t xml:space="preserve">ел на духови музики и оркестри. </w:t>
      </w:r>
      <w:r w:rsidRPr="00255CA1">
        <w:t>"Поч</w:t>
      </w:r>
      <w:r w:rsidR="005216D0">
        <w:t>етен гражданин на Враца" (1988);</w:t>
      </w:r>
    </w:p>
    <w:p w:rsidR="00FF0C62" w:rsidRPr="00255CA1" w:rsidRDefault="00F3223C" w:rsidP="002720A4">
      <w:pPr>
        <w:ind w:left="360"/>
        <w:jc w:val="both"/>
        <w:rPr>
          <w:u w:val="single"/>
        </w:rPr>
      </w:pPr>
      <w:r w:rsidRPr="00255CA1">
        <w:rPr>
          <w:u w:val="single"/>
        </w:rPr>
        <w:t>МАРТ</w:t>
      </w:r>
    </w:p>
    <w:p w:rsidR="00495C04" w:rsidRPr="00255CA1" w:rsidRDefault="00316538" w:rsidP="002720A4">
      <w:pPr>
        <w:pStyle w:val="a3"/>
        <w:numPr>
          <w:ilvl w:val="0"/>
          <w:numId w:val="19"/>
        </w:numPr>
        <w:ind w:left="1080" w:hanging="450"/>
        <w:jc w:val="both"/>
      </w:pPr>
      <w:r w:rsidRPr="00255CA1">
        <w:rPr>
          <w:b/>
        </w:rPr>
        <w:t>155 г.</w:t>
      </w:r>
      <w:r w:rsidRPr="00255CA1">
        <w:t xml:space="preserve"> </w:t>
      </w:r>
      <w:r w:rsidR="006517D1" w:rsidRPr="00255CA1">
        <w:t>(</w:t>
      </w:r>
      <w:hyperlink r:id="rId27" w:tooltip="28 март" w:history="1">
        <w:r w:rsidR="006517D1" w:rsidRPr="00255CA1">
          <w:rPr>
            <w:rStyle w:val="a4"/>
            <w:color w:val="auto"/>
            <w:u w:val="none"/>
            <w:shd w:val="clear" w:color="auto" w:fill="FFFFFF"/>
          </w:rPr>
          <w:t>28 март</w:t>
        </w:r>
      </w:hyperlink>
      <w:r w:rsidR="006517D1" w:rsidRPr="00255CA1">
        <w:rPr>
          <w:shd w:val="clear" w:color="auto" w:fill="FFFFFF"/>
        </w:rPr>
        <w:t xml:space="preserve"> /16 март стар стил/ </w:t>
      </w:r>
      <w:hyperlink r:id="rId28" w:tooltip="1868" w:history="1">
        <w:r w:rsidR="006517D1" w:rsidRPr="00255CA1">
          <w:rPr>
            <w:rStyle w:val="a4"/>
            <w:color w:val="auto"/>
            <w:u w:val="none"/>
            <w:shd w:val="clear" w:color="auto" w:fill="FFFFFF"/>
          </w:rPr>
          <w:t>1868</w:t>
        </w:r>
      </w:hyperlink>
      <w:r w:rsidR="006517D1" w:rsidRPr="00255CA1">
        <w:rPr>
          <w:shd w:val="clear" w:color="auto" w:fill="FFFFFF"/>
        </w:rPr>
        <w:t> г. в </w:t>
      </w:r>
      <w:hyperlink r:id="rId29" w:tooltip="Нижни Новгород" w:history="1">
        <w:r w:rsidR="006517D1" w:rsidRPr="00255CA1">
          <w:rPr>
            <w:rStyle w:val="a4"/>
            <w:color w:val="auto"/>
            <w:u w:val="none"/>
            <w:shd w:val="clear" w:color="auto" w:fill="FFFFFF"/>
          </w:rPr>
          <w:t>Нижни Новгород</w:t>
        </w:r>
      </w:hyperlink>
      <w:r w:rsidR="006517D1" w:rsidRPr="00255CA1">
        <w:rPr>
          <w:shd w:val="clear" w:color="auto" w:fill="FFFFFF"/>
        </w:rPr>
        <w:t xml:space="preserve">, Руска империя) </w:t>
      </w:r>
      <w:r w:rsidRPr="00255CA1">
        <w:t xml:space="preserve">от рождението на </w:t>
      </w:r>
      <w:r w:rsidRPr="00255CA1">
        <w:rPr>
          <w:b/>
        </w:rPr>
        <w:t>Максим Горки –</w:t>
      </w:r>
      <w:r w:rsidRPr="00255CA1">
        <w:t xml:space="preserve"> руски и съветски писател /1868 – 1936/;</w:t>
      </w:r>
    </w:p>
    <w:p w:rsidR="00495C04" w:rsidRPr="00255CA1" w:rsidRDefault="00495C04" w:rsidP="002720A4">
      <w:pPr>
        <w:ind w:left="270"/>
        <w:jc w:val="both"/>
      </w:pPr>
    </w:p>
    <w:p w:rsidR="00316538" w:rsidRPr="00255CA1" w:rsidRDefault="00F3223C" w:rsidP="002720A4">
      <w:pPr>
        <w:pStyle w:val="a3"/>
        <w:ind w:left="1440" w:hanging="1080"/>
        <w:jc w:val="both"/>
        <w:rPr>
          <w:u w:val="single"/>
        </w:rPr>
      </w:pPr>
      <w:r w:rsidRPr="00255CA1">
        <w:rPr>
          <w:u w:val="single"/>
        </w:rPr>
        <w:t>АПРИЛ</w:t>
      </w:r>
    </w:p>
    <w:p w:rsidR="00316538" w:rsidRPr="00255CA1" w:rsidRDefault="00316538" w:rsidP="002720A4">
      <w:pPr>
        <w:numPr>
          <w:ilvl w:val="0"/>
          <w:numId w:val="19"/>
        </w:numPr>
        <w:tabs>
          <w:tab w:val="left" w:pos="990"/>
        </w:tabs>
        <w:ind w:hanging="810"/>
        <w:jc w:val="both"/>
      </w:pPr>
      <w:r w:rsidRPr="00255CA1">
        <w:rPr>
          <w:b/>
        </w:rPr>
        <w:t>205 г.</w:t>
      </w:r>
      <w:r w:rsidRPr="00255CA1">
        <w:t xml:space="preserve"> </w:t>
      </w:r>
      <w:r w:rsidR="00F72B3B" w:rsidRPr="00255CA1">
        <w:t xml:space="preserve">(4 април 1818 г., </w:t>
      </w:r>
      <w:r w:rsidR="005F3B64" w:rsidRPr="00255CA1">
        <w:fldChar w:fldCharType="begin"/>
      </w:r>
      <w:r w:rsidR="00F72B3B" w:rsidRPr="00255CA1">
        <w:instrText xml:space="preserve"> HYPERLINK "https://bg.wikipedia.org/wiki/%D0%91%D0%B0%D0%BB%D0%B8%D1%80%D0%BE%D0%BD%D0%B8" \o "Балирони" </w:instrText>
      </w:r>
      <w:r w:rsidR="005F3B64" w:rsidRPr="00255CA1">
        <w:fldChar w:fldCharType="separate"/>
      </w:r>
      <w:r w:rsidR="00F72B3B" w:rsidRPr="00255CA1">
        <w:rPr>
          <w:rStyle w:val="a4"/>
          <w:color w:val="auto"/>
          <w:u w:val="none"/>
          <w:shd w:val="clear" w:color="auto" w:fill="FFFFFF"/>
        </w:rPr>
        <w:t>Балирони</w:t>
      </w:r>
      <w:r w:rsidR="005F3B64" w:rsidRPr="00255CA1">
        <w:fldChar w:fldCharType="end"/>
      </w:r>
      <w:r w:rsidR="00F72B3B" w:rsidRPr="00255CA1">
        <w:rPr>
          <w:shd w:val="clear" w:color="auto" w:fill="FFFFFF"/>
        </w:rPr>
        <w:t>, </w:t>
      </w:r>
      <w:hyperlink r:id="rId30" w:tooltip="Графство Даун" w:history="1">
        <w:r w:rsidR="00F72B3B" w:rsidRPr="00255CA1">
          <w:rPr>
            <w:rStyle w:val="a4"/>
            <w:color w:val="auto"/>
            <w:u w:val="none"/>
            <w:shd w:val="clear" w:color="auto" w:fill="FFFFFF"/>
          </w:rPr>
          <w:t>графство Даун</w:t>
        </w:r>
      </w:hyperlink>
      <w:r w:rsidR="00F72B3B" w:rsidRPr="00255CA1">
        <w:rPr>
          <w:shd w:val="clear" w:color="auto" w:fill="FFFFFF"/>
        </w:rPr>
        <w:t>, </w:t>
      </w:r>
      <w:hyperlink r:id="rId31" w:tooltip="Северна Ирландия" w:history="1">
        <w:r w:rsidR="00F72B3B" w:rsidRPr="00255CA1">
          <w:rPr>
            <w:rStyle w:val="a4"/>
            <w:color w:val="auto"/>
            <w:u w:val="none"/>
            <w:shd w:val="clear" w:color="auto" w:fill="FFFFFF"/>
          </w:rPr>
          <w:t>Северна Ирландия</w:t>
        </w:r>
      </w:hyperlink>
      <w:r w:rsidR="00F72B3B" w:rsidRPr="00255CA1">
        <w:rPr>
          <w:shd w:val="clear" w:color="auto" w:fill="FFFFFF"/>
        </w:rPr>
        <w:t xml:space="preserve">) </w:t>
      </w:r>
      <w:r w:rsidRPr="00255CA1">
        <w:t xml:space="preserve">от рождението на </w:t>
      </w:r>
      <w:r w:rsidRPr="00255CA1">
        <w:rPr>
          <w:b/>
        </w:rPr>
        <w:t>Майн Рид</w:t>
      </w:r>
      <w:r w:rsidRPr="00255CA1">
        <w:t xml:space="preserve"> – британско-американски писател творил през XIX век /</w:t>
      </w:r>
      <w:r w:rsidRPr="00255CA1">
        <w:rPr>
          <w:lang w:val="ru-RU"/>
        </w:rPr>
        <w:t>1818–1883/;</w:t>
      </w:r>
    </w:p>
    <w:p w:rsidR="00316538" w:rsidRPr="00255CA1" w:rsidRDefault="00316538" w:rsidP="002720A4">
      <w:pPr>
        <w:numPr>
          <w:ilvl w:val="0"/>
          <w:numId w:val="19"/>
        </w:numPr>
        <w:tabs>
          <w:tab w:val="left" w:pos="990"/>
        </w:tabs>
        <w:ind w:hanging="810"/>
        <w:jc w:val="both"/>
      </w:pPr>
      <w:r w:rsidRPr="00255CA1">
        <w:rPr>
          <w:b/>
        </w:rPr>
        <w:t>200 г.</w:t>
      </w:r>
      <w:r w:rsidRPr="00255CA1">
        <w:t xml:space="preserve"> </w:t>
      </w:r>
      <w:r w:rsidR="00B82FA6" w:rsidRPr="00255CA1">
        <w:t>(</w:t>
      </w:r>
      <w:hyperlink r:id="rId32" w:tooltip="31 март" w:history="1">
        <w:r w:rsidR="00B82FA6" w:rsidRPr="00255CA1">
          <w:rPr>
            <w:rStyle w:val="a4"/>
            <w:color w:val="auto"/>
            <w:u w:val="none"/>
            <w:shd w:val="clear" w:color="auto" w:fill="FFFFFF"/>
          </w:rPr>
          <w:t>31 март</w:t>
        </w:r>
      </w:hyperlink>
      <w:r w:rsidR="00B82FA6" w:rsidRPr="00255CA1">
        <w:rPr>
          <w:shd w:val="clear" w:color="auto" w:fill="FFFFFF"/>
        </w:rPr>
        <w:t> </w:t>
      </w:r>
      <w:r w:rsidR="00520B79" w:rsidRPr="00255CA1">
        <w:rPr>
          <w:shd w:val="clear" w:color="auto" w:fill="FFFFFF"/>
        </w:rPr>
        <w:t>/</w:t>
      </w:r>
      <w:hyperlink r:id="rId33" w:tooltip="12 април" w:history="1">
        <w:r w:rsidR="00B82FA6" w:rsidRPr="00255CA1">
          <w:rPr>
            <w:rStyle w:val="a4"/>
            <w:color w:val="auto"/>
            <w:u w:val="none"/>
            <w:shd w:val="clear" w:color="auto" w:fill="FFFFFF"/>
          </w:rPr>
          <w:t>12 април</w:t>
        </w:r>
      </w:hyperlink>
      <w:r w:rsidR="00B82FA6" w:rsidRPr="00255CA1">
        <w:t xml:space="preserve"> стар стил</w:t>
      </w:r>
      <w:r w:rsidR="00520B79" w:rsidRPr="00255CA1">
        <w:rPr>
          <w:shd w:val="clear" w:color="auto" w:fill="FFFFFF"/>
        </w:rPr>
        <w:t>/</w:t>
      </w:r>
      <w:r w:rsidR="00B82FA6" w:rsidRPr="00255CA1">
        <w:rPr>
          <w:shd w:val="clear" w:color="auto" w:fill="FFFFFF"/>
        </w:rPr>
        <w:t> </w:t>
      </w:r>
      <w:hyperlink r:id="rId34" w:history="1">
        <w:r w:rsidR="00B82FA6" w:rsidRPr="00255CA1">
          <w:rPr>
            <w:rStyle w:val="a4"/>
            <w:color w:val="auto"/>
            <w:u w:val="none"/>
            <w:shd w:val="clear" w:color="auto" w:fill="FFFFFF"/>
          </w:rPr>
          <w:t>1823</w:t>
        </w:r>
      </w:hyperlink>
      <w:r w:rsidR="00B82FA6" w:rsidRPr="00255CA1">
        <w:rPr>
          <w:shd w:val="clear" w:color="auto" w:fill="FFFFFF"/>
        </w:rPr>
        <w:t> г. в </w:t>
      </w:r>
      <w:hyperlink r:id="rId35" w:tooltip="Москва" w:history="1">
        <w:r w:rsidR="00B82FA6" w:rsidRPr="00255CA1">
          <w:rPr>
            <w:rStyle w:val="a4"/>
            <w:color w:val="auto"/>
            <w:u w:val="none"/>
            <w:shd w:val="clear" w:color="auto" w:fill="FFFFFF"/>
          </w:rPr>
          <w:t>Москва</w:t>
        </w:r>
      </w:hyperlink>
      <w:r w:rsidR="00B82FA6" w:rsidRPr="00255CA1">
        <w:t xml:space="preserve">, Руска империя) </w:t>
      </w:r>
      <w:r w:rsidRPr="00255CA1">
        <w:t xml:space="preserve">от рождението на </w:t>
      </w:r>
      <w:r w:rsidRPr="00255CA1">
        <w:rPr>
          <w:b/>
        </w:rPr>
        <w:t xml:space="preserve">Александър Николаевич Островски </w:t>
      </w:r>
      <w:r w:rsidRPr="00255CA1">
        <w:t>– руски писател, драматург /1823–1886/;</w:t>
      </w:r>
    </w:p>
    <w:p w:rsidR="00316538" w:rsidRPr="00255CA1" w:rsidRDefault="00316538" w:rsidP="002720A4">
      <w:pPr>
        <w:numPr>
          <w:ilvl w:val="0"/>
          <w:numId w:val="19"/>
        </w:numPr>
        <w:tabs>
          <w:tab w:val="left" w:pos="990"/>
        </w:tabs>
        <w:ind w:hanging="810"/>
        <w:jc w:val="both"/>
      </w:pPr>
      <w:r w:rsidRPr="00255CA1">
        <w:rPr>
          <w:b/>
        </w:rPr>
        <w:lastRenderedPageBreak/>
        <w:t>100 г.</w:t>
      </w:r>
      <w:r w:rsidRPr="00255CA1">
        <w:t xml:space="preserve"> </w:t>
      </w:r>
      <w:r w:rsidR="00FA63F9" w:rsidRPr="00255CA1">
        <w:t>(</w:t>
      </w:r>
      <w:hyperlink r:id="rId36" w:history="1">
        <w:r w:rsidR="00FA63F9" w:rsidRPr="00255CA1">
          <w:rPr>
            <w:rStyle w:val="a4"/>
            <w:color w:val="auto"/>
            <w:u w:val="none"/>
            <w:shd w:val="clear" w:color="auto" w:fill="FFFFFF"/>
          </w:rPr>
          <w:t>23 април</w:t>
        </w:r>
      </w:hyperlink>
      <w:r w:rsidR="00FA63F9" w:rsidRPr="00255CA1">
        <w:rPr>
          <w:shd w:val="clear" w:color="auto" w:fill="FFFFFF"/>
        </w:rPr>
        <w:t> </w:t>
      </w:r>
      <w:hyperlink r:id="rId37" w:tooltip="1922" w:history="1">
        <w:r w:rsidR="008C5C4F" w:rsidRPr="00255CA1">
          <w:rPr>
            <w:rStyle w:val="a4"/>
            <w:color w:val="auto"/>
            <w:u w:val="none"/>
            <w:shd w:val="clear" w:color="auto" w:fill="FFFFFF"/>
          </w:rPr>
          <w:t>1923</w:t>
        </w:r>
      </w:hyperlink>
      <w:r w:rsidR="00FA63F9" w:rsidRPr="00255CA1">
        <w:rPr>
          <w:shd w:val="clear" w:color="auto" w:fill="FFFFFF"/>
        </w:rPr>
        <w:t> г.</w:t>
      </w:r>
      <w:r w:rsidR="00FA63F9" w:rsidRPr="00255CA1">
        <w:t xml:space="preserve">, Сливен, Царство България) </w:t>
      </w:r>
      <w:r w:rsidRPr="00255CA1">
        <w:t xml:space="preserve">от рождението на </w:t>
      </w:r>
      <w:r w:rsidRPr="00255CA1">
        <w:rPr>
          <w:b/>
        </w:rPr>
        <w:t>Радой Ралин</w:t>
      </w:r>
      <w:r w:rsidRPr="00255CA1">
        <w:t xml:space="preserve"> – български писател, поет, сатирик, дисидент /1923–2004/;</w:t>
      </w:r>
    </w:p>
    <w:p w:rsidR="00316538" w:rsidRPr="00255CA1" w:rsidRDefault="00316538" w:rsidP="002720A4">
      <w:pPr>
        <w:numPr>
          <w:ilvl w:val="0"/>
          <w:numId w:val="19"/>
        </w:numPr>
        <w:tabs>
          <w:tab w:val="left" w:pos="990"/>
        </w:tabs>
        <w:ind w:left="990"/>
        <w:jc w:val="both"/>
      </w:pPr>
      <w:r w:rsidRPr="00255CA1">
        <w:rPr>
          <w:b/>
        </w:rPr>
        <w:t>130 г.</w:t>
      </w:r>
      <w:r w:rsidRPr="00255CA1">
        <w:t xml:space="preserve"> </w:t>
      </w:r>
      <w:r w:rsidR="00B12251" w:rsidRPr="00255CA1">
        <w:t>(</w:t>
      </w:r>
      <w:r w:rsidR="0001216B" w:rsidRPr="00255CA1">
        <w:rPr>
          <w:shd w:val="clear" w:color="auto" w:fill="FFFFFF"/>
        </w:rPr>
        <w:t>29 април /16 април стар стил/</w:t>
      </w:r>
      <w:r w:rsidR="00B12251" w:rsidRPr="00255CA1">
        <w:rPr>
          <w:shd w:val="clear" w:color="auto" w:fill="FFFFFF"/>
        </w:rPr>
        <w:t xml:space="preserve"> 1893 г., София, Княжество България) </w:t>
      </w:r>
      <w:r w:rsidRPr="00255CA1">
        <w:t xml:space="preserve">от рождението на </w:t>
      </w:r>
      <w:r w:rsidRPr="00255CA1">
        <w:rPr>
          <w:b/>
        </w:rPr>
        <w:t xml:space="preserve">Елисавета Багряна </w:t>
      </w:r>
      <w:r w:rsidRPr="00255CA1">
        <w:t>– българска поетеса, автор на детс</w:t>
      </w:r>
      <w:r w:rsidR="005216D0">
        <w:t>ки книги и преводач /1893–1991/;</w:t>
      </w:r>
    </w:p>
    <w:p w:rsidR="00316538" w:rsidRPr="00255CA1" w:rsidRDefault="00F3223C" w:rsidP="002720A4">
      <w:pPr>
        <w:pStyle w:val="a3"/>
        <w:ind w:left="1440" w:hanging="1080"/>
        <w:jc w:val="both"/>
        <w:rPr>
          <w:u w:val="single"/>
        </w:rPr>
      </w:pPr>
      <w:r w:rsidRPr="00255CA1">
        <w:rPr>
          <w:u w:val="single"/>
        </w:rPr>
        <w:t>МАЙ</w:t>
      </w:r>
    </w:p>
    <w:p w:rsidR="00316538" w:rsidRPr="00255CA1" w:rsidRDefault="00F3223C" w:rsidP="002720A4">
      <w:pPr>
        <w:numPr>
          <w:ilvl w:val="0"/>
          <w:numId w:val="22"/>
        </w:numPr>
        <w:ind w:left="1080" w:hanging="450"/>
        <w:jc w:val="both"/>
        <w:rPr>
          <w:lang w:val="ru-RU"/>
        </w:rPr>
      </w:pPr>
      <w:r w:rsidRPr="00255CA1">
        <w:rPr>
          <w:b/>
          <w:lang w:val="ru-RU"/>
        </w:rPr>
        <w:t>120 г.</w:t>
      </w:r>
      <w:r w:rsidRPr="00255CA1">
        <w:rPr>
          <w:lang w:val="ru-RU"/>
        </w:rPr>
        <w:t xml:space="preserve"> </w:t>
      </w:r>
      <w:r w:rsidR="003677CA" w:rsidRPr="00255CA1">
        <w:rPr>
          <w:lang w:val="ru-RU"/>
        </w:rPr>
        <w:t>(</w:t>
      </w:r>
      <w:r w:rsidR="003677CA" w:rsidRPr="00255CA1">
        <w:rPr>
          <w:shd w:val="clear" w:color="auto" w:fill="FFFFFF"/>
        </w:rPr>
        <w:t>27 май 1903 г</w:t>
      </w:r>
      <w:r w:rsidR="003677CA" w:rsidRPr="00255CA1">
        <w:rPr>
          <w:lang w:val="ru-RU"/>
        </w:rPr>
        <w:t xml:space="preserve">., </w:t>
      </w:r>
      <w:r w:rsidR="003677CA" w:rsidRPr="00255CA1">
        <w:rPr>
          <w:shd w:val="clear" w:color="auto" w:fill="FFFFFF"/>
        </w:rPr>
        <w:t> </w:t>
      </w:r>
      <w:hyperlink r:id="rId38" w:tooltip="Пазарджик" w:history="1">
        <w:r w:rsidR="003677CA" w:rsidRPr="00255CA1">
          <w:rPr>
            <w:rStyle w:val="a4"/>
            <w:color w:val="auto"/>
            <w:u w:val="none"/>
            <w:shd w:val="clear" w:color="auto" w:fill="FFFFFF"/>
          </w:rPr>
          <w:t>Пазарджик</w:t>
        </w:r>
      </w:hyperlink>
      <w:r w:rsidR="003677CA" w:rsidRPr="00255CA1">
        <w:rPr>
          <w:shd w:val="clear" w:color="auto" w:fill="FFFFFF"/>
        </w:rPr>
        <w:t>, Княжество България)</w:t>
      </w:r>
      <w:r w:rsidR="003677CA" w:rsidRPr="00255CA1">
        <w:rPr>
          <w:lang w:val="ru-RU"/>
        </w:rPr>
        <w:t xml:space="preserve"> </w:t>
      </w:r>
      <w:r w:rsidRPr="00255CA1">
        <w:rPr>
          <w:lang w:val="ru-RU"/>
        </w:rPr>
        <w:t xml:space="preserve">от </w:t>
      </w:r>
      <w:proofErr w:type="spellStart"/>
      <w:r w:rsidRPr="00255CA1">
        <w:rPr>
          <w:lang w:val="ru-RU"/>
        </w:rPr>
        <w:t>рождението</w:t>
      </w:r>
      <w:proofErr w:type="spellEnd"/>
      <w:r w:rsidRPr="00255CA1">
        <w:rPr>
          <w:lang w:val="ru-RU"/>
        </w:rPr>
        <w:t xml:space="preserve"> </w:t>
      </w:r>
      <w:proofErr w:type="gramStart"/>
      <w:r w:rsidRPr="00255CA1">
        <w:rPr>
          <w:lang w:val="ru-RU"/>
        </w:rPr>
        <w:t>на</w:t>
      </w:r>
      <w:proofErr w:type="gramEnd"/>
      <w:r w:rsidRPr="00255CA1">
        <w:rPr>
          <w:lang w:val="ru-RU"/>
        </w:rPr>
        <w:t xml:space="preserve"> </w:t>
      </w:r>
      <w:proofErr w:type="gramStart"/>
      <w:r w:rsidRPr="00255CA1">
        <w:rPr>
          <w:b/>
          <w:lang w:val="ru-RU"/>
        </w:rPr>
        <w:t>Никола</w:t>
      </w:r>
      <w:proofErr w:type="gramEnd"/>
      <w:r w:rsidRPr="00255CA1">
        <w:rPr>
          <w:b/>
          <w:lang w:val="ru-RU"/>
        </w:rPr>
        <w:t xml:space="preserve"> Йорданов </w:t>
      </w:r>
      <w:proofErr w:type="spellStart"/>
      <w:r w:rsidRPr="00255CA1">
        <w:rPr>
          <w:b/>
          <w:lang w:val="ru-RU"/>
        </w:rPr>
        <w:t>Фурнаджиев</w:t>
      </w:r>
      <w:proofErr w:type="spellEnd"/>
      <w:r w:rsidRPr="00255CA1">
        <w:rPr>
          <w:b/>
          <w:lang w:val="ru-RU"/>
        </w:rPr>
        <w:t xml:space="preserve"> </w:t>
      </w:r>
      <w:r w:rsidRPr="00255CA1">
        <w:rPr>
          <w:lang w:val="ru-RU"/>
        </w:rPr>
        <w:t xml:space="preserve">– </w:t>
      </w:r>
      <w:proofErr w:type="spellStart"/>
      <w:r w:rsidRPr="00255CA1">
        <w:rPr>
          <w:lang w:val="ru-RU"/>
        </w:rPr>
        <w:t>български</w:t>
      </w:r>
      <w:proofErr w:type="spellEnd"/>
      <w:r w:rsidRPr="00255CA1">
        <w:rPr>
          <w:lang w:val="ru-RU"/>
        </w:rPr>
        <w:t xml:space="preserve"> поет, </w:t>
      </w:r>
      <w:proofErr w:type="spellStart"/>
      <w:r w:rsidRPr="00255CA1">
        <w:rPr>
          <w:lang w:val="ru-RU"/>
        </w:rPr>
        <w:t>представител</w:t>
      </w:r>
      <w:proofErr w:type="spellEnd"/>
      <w:r w:rsidRPr="00255CA1">
        <w:rPr>
          <w:lang w:val="ru-RU"/>
        </w:rPr>
        <w:t xml:space="preserve"> на </w:t>
      </w:r>
      <w:proofErr w:type="spellStart"/>
      <w:r w:rsidRPr="00255CA1">
        <w:rPr>
          <w:lang w:val="ru-RU"/>
        </w:rPr>
        <w:t>така</w:t>
      </w:r>
      <w:proofErr w:type="spellEnd"/>
      <w:r w:rsidRPr="00255CA1">
        <w:rPr>
          <w:lang w:val="ru-RU"/>
        </w:rPr>
        <w:t xml:space="preserve"> </w:t>
      </w:r>
      <w:proofErr w:type="spellStart"/>
      <w:r w:rsidRPr="00255CA1">
        <w:rPr>
          <w:lang w:val="ru-RU"/>
        </w:rPr>
        <w:t>наречената</w:t>
      </w:r>
      <w:proofErr w:type="spellEnd"/>
      <w:r w:rsidRPr="00255CA1">
        <w:rPr>
          <w:lang w:val="ru-RU"/>
        </w:rPr>
        <w:t xml:space="preserve"> </w:t>
      </w:r>
      <w:proofErr w:type="spellStart"/>
      <w:r w:rsidRPr="00255CA1">
        <w:rPr>
          <w:lang w:val="ru-RU"/>
        </w:rPr>
        <w:t>Септемврийска</w:t>
      </w:r>
      <w:proofErr w:type="spellEnd"/>
      <w:r w:rsidRPr="00255CA1">
        <w:rPr>
          <w:lang w:val="ru-RU"/>
        </w:rPr>
        <w:t xml:space="preserve"> </w:t>
      </w:r>
      <w:proofErr w:type="spellStart"/>
      <w:r w:rsidRPr="00255CA1">
        <w:rPr>
          <w:lang w:val="ru-RU"/>
        </w:rPr>
        <w:t>поезия</w:t>
      </w:r>
      <w:proofErr w:type="spellEnd"/>
      <w:r w:rsidRPr="00255CA1">
        <w:rPr>
          <w:lang w:val="ru-RU"/>
        </w:rPr>
        <w:t xml:space="preserve"> /1903–</w:t>
      </w:r>
      <w:r w:rsidR="005216D0">
        <w:t>1968/</w:t>
      </w:r>
      <w:r w:rsidRPr="00255CA1">
        <w:rPr>
          <w:lang w:val="ru-RU"/>
        </w:rPr>
        <w:t>;</w:t>
      </w:r>
    </w:p>
    <w:p w:rsidR="00F3223C" w:rsidRPr="00255CA1" w:rsidRDefault="00F3223C" w:rsidP="002720A4">
      <w:pPr>
        <w:numPr>
          <w:ilvl w:val="0"/>
          <w:numId w:val="22"/>
        </w:numPr>
        <w:ind w:left="1080" w:hanging="450"/>
        <w:jc w:val="both"/>
        <w:rPr>
          <w:lang w:val="ru-RU"/>
        </w:rPr>
      </w:pPr>
      <w:r w:rsidRPr="00255CA1">
        <w:rPr>
          <w:b/>
        </w:rPr>
        <w:t>110 г.</w:t>
      </w:r>
      <w:r w:rsidRPr="00255CA1">
        <w:t xml:space="preserve"> </w:t>
      </w:r>
      <w:r w:rsidR="00666F4C" w:rsidRPr="00255CA1">
        <w:t>(</w:t>
      </w:r>
      <w:hyperlink r:id="rId39" w:history="1">
        <w:r w:rsidR="00666F4C" w:rsidRPr="00255CA1">
          <w:rPr>
            <w:rStyle w:val="a4"/>
            <w:color w:val="auto"/>
            <w:u w:val="none"/>
            <w:shd w:val="clear" w:color="auto" w:fill="FFFFFF"/>
          </w:rPr>
          <w:t>30 май</w:t>
        </w:r>
      </w:hyperlink>
      <w:r w:rsidR="00666F4C" w:rsidRPr="00255CA1">
        <w:rPr>
          <w:shd w:val="clear" w:color="auto" w:fill="FFFFFF"/>
        </w:rPr>
        <w:t> /17 май стар </w:t>
      </w:r>
      <w:hyperlink r:id="rId40" w:tooltip="Нов стил" w:history="1">
        <w:r w:rsidR="00666F4C" w:rsidRPr="00255CA1">
          <w:rPr>
            <w:rStyle w:val="a4"/>
            <w:color w:val="auto"/>
            <w:u w:val="none"/>
            <w:shd w:val="clear" w:color="auto" w:fill="FFFFFF"/>
          </w:rPr>
          <w:t>стил</w:t>
        </w:r>
      </w:hyperlink>
      <w:r w:rsidR="00666F4C" w:rsidRPr="00255CA1">
        <w:rPr>
          <w:shd w:val="clear" w:color="auto" w:fill="FFFFFF"/>
        </w:rPr>
        <w:t>/ </w:t>
      </w:r>
      <w:hyperlink r:id="rId41" w:tooltip="1913" w:history="1">
        <w:r w:rsidR="00666F4C" w:rsidRPr="00255CA1">
          <w:rPr>
            <w:rStyle w:val="a4"/>
            <w:color w:val="auto"/>
            <w:u w:val="none"/>
            <w:shd w:val="clear" w:color="auto" w:fill="FFFFFF"/>
          </w:rPr>
          <w:t>1913</w:t>
        </w:r>
      </w:hyperlink>
      <w:r w:rsidR="00666F4C" w:rsidRPr="00255CA1">
        <w:rPr>
          <w:shd w:val="clear" w:color="auto" w:fill="FFFFFF"/>
        </w:rPr>
        <w:t> г.</w:t>
      </w:r>
      <w:r w:rsidR="00666F4C" w:rsidRPr="00255CA1">
        <w:t xml:space="preserve">) </w:t>
      </w:r>
      <w:r w:rsidRPr="00255CA1">
        <w:t xml:space="preserve">от подписването на </w:t>
      </w:r>
      <w:r w:rsidRPr="00255CA1">
        <w:rPr>
          <w:b/>
        </w:rPr>
        <w:t>Лондонския мирен договор</w:t>
      </w:r>
      <w:r w:rsidRPr="00255CA1">
        <w:rPr>
          <w:lang w:val="ru-RU"/>
        </w:rPr>
        <w:t xml:space="preserve"> </w:t>
      </w:r>
      <w:r w:rsidRPr="00255CA1">
        <w:t>между държавите от Балканския съюз (България, Сърбия, Гърция и Черна гора) и Османската империя, с който се слага край на Балканската война  /1913</w:t>
      </w:r>
      <w:r w:rsidR="005216D0">
        <w:t>/;</w:t>
      </w:r>
    </w:p>
    <w:p w:rsidR="00F3223C" w:rsidRPr="00255CA1" w:rsidRDefault="00F3223C" w:rsidP="002720A4">
      <w:pPr>
        <w:ind w:left="1440" w:hanging="1080"/>
        <w:jc w:val="both"/>
        <w:rPr>
          <w:u w:val="single"/>
          <w:lang w:val="ru-RU"/>
        </w:rPr>
      </w:pPr>
      <w:r w:rsidRPr="00255CA1">
        <w:rPr>
          <w:u w:val="single"/>
          <w:lang w:val="ru-RU"/>
        </w:rPr>
        <w:t>ЮНИ</w:t>
      </w:r>
    </w:p>
    <w:p w:rsidR="00F3223C" w:rsidRPr="00255CA1" w:rsidRDefault="00F3223C" w:rsidP="002720A4">
      <w:pPr>
        <w:pStyle w:val="a3"/>
        <w:numPr>
          <w:ilvl w:val="0"/>
          <w:numId w:val="26"/>
        </w:numPr>
        <w:ind w:left="1080" w:hanging="450"/>
        <w:jc w:val="both"/>
        <w:rPr>
          <w:bCs/>
          <w:lang w:val="ru-RU"/>
        </w:rPr>
      </w:pPr>
      <w:r w:rsidRPr="00255CA1">
        <w:rPr>
          <w:b/>
          <w:bCs/>
          <w:lang w:val="ru-RU"/>
        </w:rPr>
        <w:t>110 г.</w:t>
      </w:r>
      <w:r w:rsidRPr="00255CA1">
        <w:rPr>
          <w:bCs/>
          <w:lang w:val="ru-RU"/>
        </w:rPr>
        <w:t xml:space="preserve"> </w:t>
      </w:r>
      <w:r w:rsidR="00580AA0" w:rsidRPr="00255CA1">
        <w:rPr>
          <w:bCs/>
          <w:lang w:val="ru-RU"/>
        </w:rPr>
        <w:t xml:space="preserve">(16 </w:t>
      </w:r>
      <w:proofErr w:type="spellStart"/>
      <w:r w:rsidR="00580AA0" w:rsidRPr="00255CA1">
        <w:rPr>
          <w:bCs/>
          <w:lang w:val="ru-RU"/>
        </w:rPr>
        <w:t>юни</w:t>
      </w:r>
      <w:proofErr w:type="spellEnd"/>
      <w:r w:rsidR="00580AA0" w:rsidRPr="00255CA1">
        <w:rPr>
          <w:bCs/>
          <w:lang w:val="ru-RU"/>
        </w:rPr>
        <w:t xml:space="preserve">– 28 юли 1913 г.) </w:t>
      </w:r>
      <w:r w:rsidRPr="00255CA1">
        <w:rPr>
          <w:bCs/>
          <w:lang w:val="ru-RU"/>
        </w:rPr>
        <w:t xml:space="preserve">от </w:t>
      </w:r>
      <w:proofErr w:type="spellStart"/>
      <w:r w:rsidRPr="00255CA1">
        <w:rPr>
          <w:bCs/>
          <w:lang w:val="ru-RU"/>
        </w:rPr>
        <w:t>началото</w:t>
      </w:r>
      <w:proofErr w:type="spellEnd"/>
      <w:r w:rsidRPr="00255CA1">
        <w:rPr>
          <w:bCs/>
          <w:lang w:val="ru-RU"/>
        </w:rPr>
        <w:t xml:space="preserve"> на </w:t>
      </w:r>
      <w:proofErr w:type="spellStart"/>
      <w:r w:rsidRPr="00255CA1">
        <w:rPr>
          <w:b/>
          <w:bCs/>
          <w:lang w:val="ru-RU"/>
        </w:rPr>
        <w:t>Втората</w:t>
      </w:r>
      <w:proofErr w:type="spellEnd"/>
      <w:r w:rsidRPr="00255CA1">
        <w:rPr>
          <w:b/>
          <w:bCs/>
          <w:lang w:val="ru-RU"/>
        </w:rPr>
        <w:t xml:space="preserve"> </w:t>
      </w:r>
      <w:proofErr w:type="spellStart"/>
      <w:r w:rsidRPr="00255CA1">
        <w:rPr>
          <w:b/>
          <w:bCs/>
          <w:lang w:val="ru-RU"/>
        </w:rPr>
        <w:t>балканска</w:t>
      </w:r>
      <w:proofErr w:type="spellEnd"/>
      <w:r w:rsidRPr="00255CA1">
        <w:rPr>
          <w:bCs/>
          <w:lang w:val="ru-RU"/>
        </w:rPr>
        <w:t xml:space="preserve"> /</w:t>
      </w:r>
      <w:proofErr w:type="spellStart"/>
      <w:r w:rsidRPr="00255CA1">
        <w:rPr>
          <w:bCs/>
          <w:lang w:val="ru-RU"/>
        </w:rPr>
        <w:t>Междусъюзническа</w:t>
      </w:r>
      <w:proofErr w:type="spellEnd"/>
      <w:r w:rsidRPr="00255CA1">
        <w:rPr>
          <w:bCs/>
          <w:lang w:val="ru-RU"/>
        </w:rPr>
        <w:t>/ война</w:t>
      </w:r>
      <w:r w:rsidRPr="00255CA1">
        <w:rPr>
          <w:lang w:val="ru-RU"/>
        </w:rPr>
        <w:t xml:space="preserve"> </w:t>
      </w:r>
      <w:r w:rsidRPr="00255CA1">
        <w:rPr>
          <w:bCs/>
          <w:lang w:val="ru-RU"/>
        </w:rPr>
        <w:t>/1913/.</w:t>
      </w:r>
      <w:r w:rsidR="00580AA0" w:rsidRPr="00255CA1">
        <w:rPr>
          <w:bCs/>
          <w:lang w:val="ru-RU"/>
        </w:rPr>
        <w:t xml:space="preserve"> </w:t>
      </w:r>
      <w:r w:rsidR="00580AA0" w:rsidRPr="00255CA1">
        <w:rPr>
          <w:b/>
          <w:bCs/>
          <w:shd w:val="clear" w:color="auto" w:fill="FFFFFF"/>
        </w:rPr>
        <w:t>Междусъюзническата</w:t>
      </w:r>
      <w:r w:rsidR="00580AA0" w:rsidRPr="00255CA1">
        <w:rPr>
          <w:shd w:val="clear" w:color="auto" w:fill="FFFFFF"/>
        </w:rPr>
        <w:t> или </w:t>
      </w:r>
      <w:r w:rsidR="00580AA0" w:rsidRPr="00255CA1">
        <w:rPr>
          <w:b/>
          <w:bCs/>
          <w:shd w:val="clear" w:color="auto" w:fill="FFFFFF"/>
        </w:rPr>
        <w:t>Втората балканска война</w:t>
      </w:r>
      <w:r w:rsidR="00580AA0" w:rsidRPr="00255CA1">
        <w:rPr>
          <w:shd w:val="clear" w:color="auto" w:fill="FFFFFF"/>
        </w:rPr>
        <w:t> е въоръжен конфликт между </w:t>
      </w:r>
      <w:hyperlink r:id="rId42" w:tooltip="България" w:history="1">
        <w:r w:rsidR="00580AA0" w:rsidRPr="00255CA1">
          <w:rPr>
            <w:rStyle w:val="a4"/>
            <w:color w:val="auto"/>
            <w:u w:val="none"/>
            <w:shd w:val="clear" w:color="auto" w:fill="FFFFFF"/>
          </w:rPr>
          <w:t>България</w:t>
        </w:r>
      </w:hyperlink>
      <w:r w:rsidR="00580AA0" w:rsidRPr="00255CA1">
        <w:rPr>
          <w:shd w:val="clear" w:color="auto" w:fill="FFFFFF"/>
        </w:rPr>
        <w:t>, от една страна, и </w:t>
      </w:r>
      <w:hyperlink r:id="rId43" w:tooltip="Сърбия" w:history="1">
        <w:r w:rsidR="00580AA0" w:rsidRPr="00255CA1">
          <w:rPr>
            <w:rStyle w:val="a4"/>
            <w:color w:val="auto"/>
            <w:u w:val="none"/>
            <w:shd w:val="clear" w:color="auto" w:fill="FFFFFF"/>
          </w:rPr>
          <w:t>Сърбия</w:t>
        </w:r>
      </w:hyperlink>
      <w:r w:rsidR="00580AA0" w:rsidRPr="00255CA1">
        <w:rPr>
          <w:shd w:val="clear" w:color="auto" w:fill="FFFFFF"/>
        </w:rPr>
        <w:t>, </w:t>
      </w:r>
      <w:hyperlink r:id="rId44" w:tooltip="Гърция" w:history="1">
        <w:r w:rsidR="00580AA0" w:rsidRPr="00255CA1">
          <w:rPr>
            <w:rStyle w:val="a4"/>
            <w:color w:val="auto"/>
            <w:u w:val="none"/>
            <w:shd w:val="clear" w:color="auto" w:fill="FFFFFF"/>
          </w:rPr>
          <w:t>Гърция</w:t>
        </w:r>
      </w:hyperlink>
      <w:r w:rsidR="00580AA0" w:rsidRPr="00255CA1">
        <w:rPr>
          <w:shd w:val="clear" w:color="auto" w:fill="FFFFFF"/>
        </w:rPr>
        <w:t>, </w:t>
      </w:r>
      <w:hyperlink r:id="rId45" w:tooltip="Черна гора" w:history="1">
        <w:r w:rsidR="00580AA0" w:rsidRPr="00255CA1">
          <w:rPr>
            <w:rStyle w:val="a4"/>
            <w:color w:val="auto"/>
            <w:u w:val="none"/>
            <w:shd w:val="clear" w:color="auto" w:fill="FFFFFF"/>
          </w:rPr>
          <w:t>Черна гора</w:t>
        </w:r>
      </w:hyperlink>
      <w:r w:rsidR="00580AA0" w:rsidRPr="00255CA1">
        <w:rPr>
          <w:shd w:val="clear" w:color="auto" w:fill="FFFFFF"/>
        </w:rPr>
        <w:t>, </w:t>
      </w:r>
      <w:hyperlink r:id="rId46" w:tooltip="Румъния" w:history="1">
        <w:r w:rsidR="00580AA0" w:rsidRPr="00255CA1">
          <w:rPr>
            <w:rStyle w:val="a4"/>
            <w:color w:val="auto"/>
            <w:u w:val="none"/>
            <w:shd w:val="clear" w:color="auto" w:fill="FFFFFF"/>
          </w:rPr>
          <w:t>Румъния</w:t>
        </w:r>
      </w:hyperlink>
      <w:r w:rsidR="00580AA0" w:rsidRPr="00255CA1">
        <w:rPr>
          <w:shd w:val="clear" w:color="auto" w:fill="FFFFFF"/>
        </w:rPr>
        <w:t> и </w:t>
      </w:r>
      <w:hyperlink r:id="rId47" w:tooltip="Османска империя" w:history="1">
        <w:r w:rsidR="00580AA0" w:rsidRPr="00255CA1">
          <w:rPr>
            <w:rStyle w:val="a4"/>
            <w:color w:val="auto"/>
            <w:u w:val="none"/>
            <w:shd w:val="clear" w:color="auto" w:fill="FFFFFF"/>
          </w:rPr>
          <w:t>Османската империя</w:t>
        </w:r>
      </w:hyperlink>
      <w:r w:rsidR="00580AA0" w:rsidRPr="00255CA1">
        <w:t>.</w:t>
      </w:r>
      <w:r w:rsidR="00580AA0" w:rsidRPr="00255CA1">
        <w:rPr>
          <w:shd w:val="clear" w:color="auto" w:fill="FFFFFF"/>
        </w:rPr>
        <w:t xml:space="preserve"> Причина за войната е спорът между членовете на </w:t>
      </w:r>
      <w:hyperlink r:id="rId48" w:tooltip="Балкански съюз" w:history="1">
        <w:r w:rsidR="00580AA0" w:rsidRPr="00255CA1">
          <w:rPr>
            <w:rStyle w:val="a4"/>
            <w:color w:val="auto"/>
            <w:u w:val="none"/>
            <w:shd w:val="clear" w:color="auto" w:fill="FFFFFF"/>
          </w:rPr>
          <w:t>Балканския съюз</w:t>
        </w:r>
      </w:hyperlink>
      <w:r w:rsidR="00580AA0" w:rsidRPr="00255CA1">
        <w:rPr>
          <w:shd w:val="clear" w:color="auto" w:fill="FFFFFF"/>
        </w:rPr>
        <w:t xml:space="preserve"> за разпределяне на земите, отнети от османците по </w:t>
      </w:r>
      <w:proofErr w:type="gramStart"/>
      <w:r w:rsidR="00580AA0" w:rsidRPr="00255CA1">
        <w:rPr>
          <w:shd w:val="clear" w:color="auto" w:fill="FFFFFF"/>
        </w:rPr>
        <w:t>време на</w:t>
      </w:r>
      <w:proofErr w:type="gramEnd"/>
      <w:r w:rsidR="00580AA0" w:rsidRPr="00255CA1">
        <w:rPr>
          <w:shd w:val="clear" w:color="auto" w:fill="FFFFFF"/>
        </w:rPr>
        <w:t> </w:t>
      </w:r>
      <w:hyperlink r:id="rId49" w:tooltip="Балканска война" w:history="1">
        <w:r w:rsidR="00580AA0" w:rsidRPr="00255CA1">
          <w:rPr>
            <w:rStyle w:val="a4"/>
            <w:color w:val="auto"/>
            <w:u w:val="none"/>
            <w:shd w:val="clear" w:color="auto" w:fill="FFFFFF"/>
          </w:rPr>
          <w:t>Първата балканска война</w:t>
        </w:r>
      </w:hyperlink>
      <w:r w:rsidR="00580AA0" w:rsidRPr="00255CA1">
        <w:rPr>
          <w:shd w:val="clear" w:color="auto" w:fill="FFFFFF"/>
        </w:rPr>
        <w:t>.</w:t>
      </w:r>
      <w:r w:rsidR="005216D0">
        <w:rPr>
          <w:shd w:val="clear" w:color="auto" w:fill="FFFFFF"/>
        </w:rPr>
        <w:t>;</w:t>
      </w:r>
    </w:p>
    <w:p w:rsidR="00F3223C" w:rsidRPr="00255CA1" w:rsidRDefault="00F3223C" w:rsidP="002720A4">
      <w:pPr>
        <w:pStyle w:val="a3"/>
        <w:ind w:left="1440" w:hanging="1080"/>
        <w:jc w:val="both"/>
        <w:rPr>
          <w:u w:val="single"/>
          <w:lang w:val="ru-RU"/>
        </w:rPr>
      </w:pPr>
      <w:r w:rsidRPr="00255CA1">
        <w:rPr>
          <w:u w:val="single"/>
          <w:lang w:val="ru-RU"/>
        </w:rPr>
        <w:t>ЮЛИ</w:t>
      </w:r>
    </w:p>
    <w:p w:rsidR="00F3223C" w:rsidRPr="00255CA1" w:rsidRDefault="00F3223C" w:rsidP="002720A4">
      <w:pPr>
        <w:pStyle w:val="a3"/>
        <w:numPr>
          <w:ilvl w:val="0"/>
          <w:numId w:val="26"/>
        </w:numPr>
        <w:ind w:left="1080" w:hanging="450"/>
        <w:jc w:val="both"/>
        <w:rPr>
          <w:bCs/>
          <w:lang w:val="ru-RU"/>
        </w:rPr>
      </w:pPr>
      <w:r w:rsidRPr="00255CA1">
        <w:rPr>
          <w:b/>
          <w:bCs/>
        </w:rPr>
        <w:t>90 г.</w:t>
      </w:r>
      <w:r w:rsidRPr="00255CA1">
        <w:rPr>
          <w:bCs/>
        </w:rPr>
        <w:t xml:space="preserve"> </w:t>
      </w:r>
      <w:r w:rsidR="00AA20FA" w:rsidRPr="00255CA1">
        <w:rPr>
          <w:bCs/>
        </w:rPr>
        <w:t>(</w:t>
      </w:r>
      <w:hyperlink r:id="rId50" w:tooltip="27 юли" w:history="1">
        <w:r w:rsidR="00AA20FA" w:rsidRPr="00255CA1">
          <w:rPr>
            <w:rStyle w:val="a4"/>
            <w:color w:val="auto"/>
            <w:u w:val="none"/>
            <w:shd w:val="clear" w:color="auto" w:fill="FFFFFF"/>
          </w:rPr>
          <w:t>27 юли</w:t>
        </w:r>
      </w:hyperlink>
      <w:r w:rsidR="00AA20FA" w:rsidRPr="00255CA1">
        <w:rPr>
          <w:shd w:val="clear" w:color="auto" w:fill="FFFFFF"/>
        </w:rPr>
        <w:t> </w:t>
      </w:r>
      <w:hyperlink r:id="rId51" w:history="1">
        <w:r w:rsidR="00AA20FA" w:rsidRPr="00255CA1">
          <w:rPr>
            <w:rStyle w:val="a4"/>
            <w:color w:val="auto"/>
            <w:u w:val="none"/>
            <w:shd w:val="clear" w:color="auto" w:fill="FFFFFF"/>
          </w:rPr>
          <w:t>1933</w:t>
        </w:r>
      </w:hyperlink>
      <w:r w:rsidR="00AA20FA" w:rsidRPr="00255CA1">
        <w:rPr>
          <w:shd w:val="clear" w:color="auto" w:fill="FFFFFF"/>
        </w:rPr>
        <w:t xml:space="preserve"> г., </w:t>
      </w:r>
      <w:hyperlink r:id="rId52" w:tooltip="Левски (град)" w:history="1">
        <w:r w:rsidR="00AA20FA" w:rsidRPr="00255CA1">
          <w:rPr>
            <w:rStyle w:val="a4"/>
            <w:color w:val="auto"/>
            <w:u w:val="none"/>
            <w:shd w:val="clear" w:color="auto" w:fill="FFFFFF"/>
          </w:rPr>
          <w:t>Левски</w:t>
        </w:r>
      </w:hyperlink>
      <w:r w:rsidR="00AA20FA" w:rsidRPr="00255CA1">
        <w:rPr>
          <w:bCs/>
        </w:rPr>
        <w:t xml:space="preserve">, Царство България) </w:t>
      </w:r>
      <w:r w:rsidRPr="00255CA1">
        <w:rPr>
          <w:bCs/>
        </w:rPr>
        <w:t xml:space="preserve">от рождението на </w:t>
      </w:r>
      <w:r w:rsidRPr="00255CA1">
        <w:rPr>
          <w:b/>
          <w:bCs/>
        </w:rPr>
        <w:t>Дончо Цончев</w:t>
      </w:r>
      <w:r w:rsidRPr="00255CA1">
        <w:rPr>
          <w:bCs/>
        </w:rPr>
        <w:t xml:space="preserve"> – български писател, прозаик </w:t>
      </w:r>
      <w:r w:rsidRPr="00255CA1">
        <w:rPr>
          <w:bCs/>
          <w:lang w:val="ru-RU"/>
        </w:rPr>
        <w:t>/</w:t>
      </w:r>
      <w:r w:rsidRPr="00255CA1">
        <w:rPr>
          <w:bCs/>
        </w:rPr>
        <w:t>1933–</w:t>
      </w:r>
      <w:r w:rsidR="005216D0">
        <w:rPr>
          <w:bCs/>
          <w:lang w:val="ru-RU"/>
        </w:rPr>
        <w:t>2010/;</w:t>
      </w:r>
    </w:p>
    <w:p w:rsidR="00F3223C" w:rsidRPr="00255CA1" w:rsidRDefault="007A4F46" w:rsidP="002720A4">
      <w:pPr>
        <w:pStyle w:val="a3"/>
        <w:ind w:left="1440" w:hanging="1080"/>
        <w:jc w:val="both"/>
        <w:rPr>
          <w:u w:val="single"/>
          <w:lang w:val="ru-RU"/>
        </w:rPr>
      </w:pPr>
      <w:r w:rsidRPr="00255CA1">
        <w:rPr>
          <w:u w:val="single"/>
          <w:lang w:val="ru-RU"/>
        </w:rPr>
        <w:t>АВГУСТ</w:t>
      </w:r>
    </w:p>
    <w:p w:rsidR="007A4F46" w:rsidRPr="00255CA1" w:rsidRDefault="007A4F46" w:rsidP="002720A4">
      <w:pPr>
        <w:pStyle w:val="a3"/>
        <w:numPr>
          <w:ilvl w:val="0"/>
          <w:numId w:val="28"/>
        </w:numPr>
        <w:tabs>
          <w:tab w:val="left" w:pos="1080"/>
        </w:tabs>
        <w:ind w:hanging="810"/>
        <w:jc w:val="both"/>
      </w:pPr>
      <w:r w:rsidRPr="00255CA1">
        <w:rPr>
          <w:b/>
        </w:rPr>
        <w:t>120 г.</w:t>
      </w:r>
      <w:r w:rsidRPr="00255CA1">
        <w:t xml:space="preserve"> </w:t>
      </w:r>
      <w:r w:rsidR="00CC49F9" w:rsidRPr="00255CA1">
        <w:t xml:space="preserve">( 2 август) </w:t>
      </w:r>
      <w:r w:rsidRPr="00255CA1">
        <w:t xml:space="preserve">от избухването на </w:t>
      </w:r>
      <w:r w:rsidRPr="00255CA1">
        <w:rPr>
          <w:b/>
        </w:rPr>
        <w:t>Илинденско-Преображенското въстание</w:t>
      </w:r>
      <w:r w:rsidR="005216D0">
        <w:t xml:space="preserve"> /1903/;</w:t>
      </w:r>
    </w:p>
    <w:p w:rsidR="007A4F46" w:rsidRPr="00255CA1" w:rsidRDefault="007A4F46" w:rsidP="002720A4">
      <w:pPr>
        <w:pStyle w:val="a3"/>
        <w:numPr>
          <w:ilvl w:val="0"/>
          <w:numId w:val="28"/>
        </w:numPr>
        <w:tabs>
          <w:tab w:val="left" w:pos="1080"/>
        </w:tabs>
        <w:ind w:left="1080" w:hanging="450"/>
        <w:jc w:val="both"/>
        <w:rPr>
          <w:u w:val="single"/>
          <w:lang w:val="ru-RU"/>
        </w:rPr>
      </w:pPr>
      <w:r w:rsidRPr="00255CA1">
        <w:rPr>
          <w:b/>
        </w:rPr>
        <w:t>200 г</w:t>
      </w:r>
      <w:r w:rsidRPr="00255CA1">
        <w:t>.</w:t>
      </w:r>
      <w:r w:rsidR="00CC49F9" w:rsidRPr="00255CA1">
        <w:t>(1823г.)</w:t>
      </w:r>
      <w:r w:rsidRPr="00255CA1">
        <w:t xml:space="preserve"> от рождението на </w:t>
      </w:r>
      <w:r w:rsidRPr="00255CA1">
        <w:rPr>
          <w:b/>
        </w:rPr>
        <w:t>Кръстьо Стоянов Пишурка</w:t>
      </w:r>
      <w:r w:rsidRPr="00255CA1">
        <w:t xml:space="preserve"> – български учител, театрален деец, преводач, поет и народен будител</w:t>
      </w:r>
      <w:r w:rsidRPr="00255CA1">
        <w:rPr>
          <w:b/>
        </w:rPr>
        <w:t xml:space="preserve"> </w:t>
      </w:r>
      <w:r w:rsidR="005216D0">
        <w:t>/1823–1875/;</w:t>
      </w:r>
    </w:p>
    <w:p w:rsidR="007A4F46" w:rsidRPr="00255CA1" w:rsidRDefault="007A4F46" w:rsidP="002720A4">
      <w:pPr>
        <w:pStyle w:val="a3"/>
        <w:ind w:left="1440" w:hanging="1080"/>
        <w:jc w:val="both"/>
        <w:rPr>
          <w:u w:val="single"/>
        </w:rPr>
      </w:pPr>
      <w:r w:rsidRPr="00255CA1">
        <w:rPr>
          <w:u w:val="single"/>
        </w:rPr>
        <w:t>СЕПТЕМВРИ</w:t>
      </w:r>
    </w:p>
    <w:p w:rsidR="00255CA1" w:rsidRPr="00255CA1" w:rsidRDefault="007A4F46" w:rsidP="002720A4">
      <w:pPr>
        <w:pStyle w:val="a3"/>
        <w:numPr>
          <w:ilvl w:val="0"/>
          <w:numId w:val="26"/>
        </w:numPr>
        <w:ind w:left="1080" w:hanging="450"/>
        <w:jc w:val="both"/>
        <w:rPr>
          <w:bCs/>
          <w:u w:val="single"/>
          <w:lang w:val="ru-RU"/>
        </w:rPr>
      </w:pPr>
      <w:r w:rsidRPr="00255CA1">
        <w:rPr>
          <w:b/>
          <w:bCs/>
        </w:rPr>
        <w:t>125 г.</w:t>
      </w:r>
      <w:r w:rsidR="005216D0">
        <w:rPr>
          <w:b/>
          <w:bCs/>
        </w:rPr>
        <w:t xml:space="preserve"> </w:t>
      </w:r>
      <w:r w:rsidR="00CC49F9" w:rsidRPr="005216D0">
        <w:rPr>
          <w:bCs/>
        </w:rPr>
        <w:t>( 1 септември 1898</w:t>
      </w:r>
      <w:r w:rsidR="005216D0">
        <w:rPr>
          <w:bCs/>
        </w:rPr>
        <w:t xml:space="preserve"> </w:t>
      </w:r>
      <w:r w:rsidR="00CC49F9" w:rsidRPr="005216D0">
        <w:rPr>
          <w:bCs/>
        </w:rPr>
        <w:t>г.)</w:t>
      </w:r>
      <w:r w:rsidRPr="00255CA1">
        <w:rPr>
          <w:bCs/>
        </w:rPr>
        <w:t xml:space="preserve"> </w:t>
      </w:r>
      <w:r w:rsidRPr="00255CA1">
        <w:t xml:space="preserve">от рождението на </w:t>
      </w:r>
      <w:r w:rsidRPr="00255CA1">
        <w:rPr>
          <w:b/>
        </w:rPr>
        <w:t xml:space="preserve">Димитър Талев </w:t>
      </w:r>
      <w:r w:rsidRPr="00255CA1">
        <w:t xml:space="preserve">– български писател и журналист </w:t>
      </w:r>
      <w:r w:rsidRPr="00255CA1">
        <w:rPr>
          <w:lang w:val="ru-RU"/>
        </w:rPr>
        <w:t>/1898–1966/;</w:t>
      </w:r>
    </w:p>
    <w:p w:rsidR="007A4F46" w:rsidRPr="005216D0" w:rsidRDefault="00255CA1" w:rsidP="002720A4">
      <w:pPr>
        <w:pStyle w:val="a3"/>
        <w:numPr>
          <w:ilvl w:val="0"/>
          <w:numId w:val="26"/>
        </w:numPr>
        <w:ind w:left="1080" w:hanging="450"/>
        <w:jc w:val="both"/>
        <w:rPr>
          <w:bCs/>
          <w:lang w:val="ru-RU"/>
        </w:rPr>
      </w:pPr>
      <w:r w:rsidRPr="005216D0">
        <w:rPr>
          <w:b/>
          <w:bCs/>
          <w:lang w:val="ru-RU"/>
        </w:rPr>
        <w:t>140 г</w:t>
      </w:r>
      <w:r w:rsidRPr="005216D0">
        <w:rPr>
          <w:bCs/>
          <w:lang w:val="ru-RU"/>
        </w:rPr>
        <w:t>.</w:t>
      </w:r>
      <w:r w:rsidR="005216D0">
        <w:rPr>
          <w:bCs/>
          <w:lang w:val="ru-RU"/>
        </w:rPr>
        <w:t xml:space="preserve"> </w:t>
      </w:r>
      <w:r w:rsidR="005216D0">
        <w:rPr>
          <w:bCs/>
        </w:rPr>
        <w:t>(</w:t>
      </w:r>
      <w:r w:rsidRPr="005216D0">
        <w:rPr>
          <w:bCs/>
        </w:rPr>
        <w:t>възст. 6 септември 1883г.,</w:t>
      </w:r>
      <w:r w:rsidRPr="005216D0">
        <w:t xml:space="preserve"> </w:t>
      </w:r>
      <w:hyperlink r:id="rId53" w:history="1">
        <w:r w:rsidRPr="005216D0">
          <w:rPr>
            <w:rStyle w:val="a4"/>
            <w:color w:val="auto"/>
            <w:u w:val="none"/>
            <w:shd w:val="clear" w:color="auto" w:fill="FFFFFF"/>
          </w:rPr>
          <w:t>16 април</w:t>
        </w:r>
      </w:hyperlink>
      <w:r w:rsidRPr="005216D0">
        <w:rPr>
          <w:shd w:val="clear" w:color="auto" w:fill="FFFFFF"/>
        </w:rPr>
        <w:t> </w:t>
      </w:r>
      <w:hyperlink r:id="rId54" w:tooltip="1879" w:history="1">
        <w:r w:rsidRPr="005216D0">
          <w:rPr>
            <w:rStyle w:val="a4"/>
            <w:color w:val="auto"/>
            <w:u w:val="none"/>
            <w:shd w:val="clear" w:color="auto" w:fill="FFFFFF"/>
          </w:rPr>
          <w:t>1879</w:t>
        </w:r>
      </w:hyperlink>
      <w:r w:rsidRPr="005216D0">
        <w:rPr>
          <w:shd w:val="clear" w:color="auto" w:fill="FFFFFF"/>
        </w:rPr>
        <w:t> г.</w:t>
      </w:r>
      <w:r w:rsidR="005216D0">
        <w:rPr>
          <w:shd w:val="clear" w:color="auto" w:fill="FFFFFF"/>
        </w:rPr>
        <w:t xml:space="preserve"> </w:t>
      </w:r>
      <w:r w:rsidRPr="005216D0">
        <w:rPr>
          <w:shd w:val="clear" w:color="auto" w:fill="FFFFFF"/>
        </w:rPr>
        <w:t>-</w:t>
      </w:r>
      <w:r w:rsidR="005216D0">
        <w:rPr>
          <w:shd w:val="clear" w:color="auto" w:fill="FFFFFF"/>
        </w:rPr>
        <w:t xml:space="preserve"> </w:t>
      </w:r>
      <w:r w:rsidRPr="005216D0">
        <w:rPr>
          <w:shd w:val="clear" w:color="auto" w:fill="FFFFFF"/>
        </w:rPr>
        <w:t>приета)</w:t>
      </w:r>
      <w:r w:rsidRPr="005216D0">
        <w:rPr>
          <w:bCs/>
          <w:lang w:val="ru-RU"/>
        </w:rPr>
        <w:t xml:space="preserve"> от </w:t>
      </w:r>
      <w:proofErr w:type="spellStart"/>
      <w:r w:rsidRPr="005216D0">
        <w:rPr>
          <w:bCs/>
          <w:lang w:val="ru-RU"/>
        </w:rPr>
        <w:t>възстановяването</w:t>
      </w:r>
      <w:proofErr w:type="spellEnd"/>
      <w:r w:rsidRPr="005216D0">
        <w:rPr>
          <w:bCs/>
          <w:lang w:val="ru-RU"/>
        </w:rPr>
        <w:t xml:space="preserve"> на </w:t>
      </w:r>
      <w:proofErr w:type="spellStart"/>
      <w:r w:rsidRPr="005216D0">
        <w:rPr>
          <w:b/>
          <w:bCs/>
          <w:lang w:val="ru-RU"/>
        </w:rPr>
        <w:t>Търновската</w:t>
      </w:r>
      <w:proofErr w:type="spellEnd"/>
      <w:r w:rsidRPr="005216D0">
        <w:rPr>
          <w:b/>
          <w:bCs/>
          <w:lang w:val="ru-RU"/>
        </w:rPr>
        <w:t xml:space="preserve"> конституция</w:t>
      </w:r>
      <w:r w:rsidRPr="005216D0">
        <w:rPr>
          <w:bCs/>
          <w:lang w:val="ru-RU"/>
        </w:rPr>
        <w:t xml:space="preserve"> /1883/;</w:t>
      </w:r>
    </w:p>
    <w:p w:rsidR="007A4F46" w:rsidRPr="00255CA1" w:rsidRDefault="007A4F46" w:rsidP="002720A4">
      <w:pPr>
        <w:pStyle w:val="a3"/>
        <w:numPr>
          <w:ilvl w:val="0"/>
          <w:numId w:val="26"/>
        </w:numPr>
        <w:ind w:left="1170" w:hanging="540"/>
        <w:jc w:val="both"/>
        <w:rPr>
          <w:bCs/>
        </w:rPr>
      </w:pPr>
      <w:r w:rsidRPr="00255CA1">
        <w:rPr>
          <w:b/>
        </w:rPr>
        <w:t>195 г.</w:t>
      </w:r>
      <w:r w:rsidRPr="00255CA1">
        <w:t xml:space="preserve"> </w:t>
      </w:r>
      <w:r w:rsidR="00CC49F9" w:rsidRPr="00255CA1">
        <w:t xml:space="preserve">( </w:t>
      </w:r>
      <w:r w:rsidR="00255CA1" w:rsidRPr="00255CA1">
        <w:t>9 септември</w:t>
      </w:r>
      <w:r w:rsidR="00CC49F9" w:rsidRPr="00255CA1">
        <w:t xml:space="preserve"> 1828г.)</w:t>
      </w:r>
      <w:r w:rsidRPr="00255CA1">
        <w:t xml:space="preserve">от рождението на </w:t>
      </w:r>
      <w:r w:rsidRPr="00255CA1">
        <w:rPr>
          <w:b/>
        </w:rPr>
        <w:t>Лев Николаевич Толстой</w:t>
      </w:r>
      <w:r w:rsidRPr="00255CA1">
        <w:t xml:space="preserve"> – руски писател и мислител /1828–1910/;</w:t>
      </w:r>
    </w:p>
    <w:p w:rsidR="007A4F46" w:rsidRPr="00255CA1" w:rsidRDefault="007A4F46" w:rsidP="002720A4">
      <w:pPr>
        <w:pStyle w:val="a3"/>
        <w:numPr>
          <w:ilvl w:val="0"/>
          <w:numId w:val="34"/>
        </w:numPr>
        <w:tabs>
          <w:tab w:val="left" w:pos="1080"/>
        </w:tabs>
        <w:ind w:left="1170" w:hanging="540"/>
        <w:jc w:val="both"/>
        <w:rPr>
          <w:bCs/>
        </w:rPr>
      </w:pPr>
      <w:r w:rsidRPr="00255CA1">
        <w:rPr>
          <w:b/>
          <w:bCs/>
        </w:rPr>
        <w:t>125 г.</w:t>
      </w:r>
      <w:r w:rsidRPr="00255CA1">
        <w:rPr>
          <w:bCs/>
        </w:rPr>
        <w:t xml:space="preserve"> </w:t>
      </w:r>
      <w:r w:rsidR="00CC49F9" w:rsidRPr="00255CA1">
        <w:rPr>
          <w:bCs/>
        </w:rPr>
        <w:t xml:space="preserve">(17 септември 1898г.) </w:t>
      </w:r>
      <w:r w:rsidRPr="00255CA1">
        <w:rPr>
          <w:bCs/>
        </w:rPr>
        <w:t xml:space="preserve">от рождението на </w:t>
      </w:r>
      <w:r w:rsidRPr="00255CA1">
        <w:rPr>
          <w:b/>
          <w:bCs/>
        </w:rPr>
        <w:t>Христо Смирненски</w:t>
      </w:r>
      <w:r w:rsidRPr="00255CA1">
        <w:rPr>
          <w:bCs/>
        </w:rPr>
        <w:t xml:space="preserve"> – български поет, сатирик, журналист, основна тема в творчеството му е социалната несправедливост, ярък представител на авангардизма в българската литература /1898–1923/;</w:t>
      </w:r>
    </w:p>
    <w:p w:rsidR="007A4F46" w:rsidRPr="00255CA1" w:rsidRDefault="007A4F46" w:rsidP="002720A4">
      <w:pPr>
        <w:pStyle w:val="a3"/>
        <w:numPr>
          <w:ilvl w:val="0"/>
          <w:numId w:val="34"/>
        </w:numPr>
        <w:tabs>
          <w:tab w:val="left" w:pos="1080"/>
        </w:tabs>
        <w:ind w:left="1080" w:hanging="450"/>
        <w:jc w:val="both"/>
        <w:rPr>
          <w:bCs/>
        </w:rPr>
      </w:pPr>
      <w:r w:rsidRPr="00255CA1">
        <w:rPr>
          <w:b/>
          <w:bCs/>
        </w:rPr>
        <w:t>180 г.</w:t>
      </w:r>
      <w:r w:rsidRPr="00255CA1">
        <w:rPr>
          <w:bCs/>
        </w:rPr>
        <w:t xml:space="preserve"> </w:t>
      </w:r>
      <w:r w:rsidR="00CC49F9" w:rsidRPr="00255CA1">
        <w:rPr>
          <w:bCs/>
        </w:rPr>
        <w:t>( 21 септември</w:t>
      </w:r>
      <w:r w:rsidR="00EC184F" w:rsidRPr="00255CA1">
        <w:rPr>
          <w:bCs/>
        </w:rPr>
        <w:t xml:space="preserve"> 1843г.) </w:t>
      </w:r>
      <w:r w:rsidRPr="00255CA1">
        <w:rPr>
          <w:bCs/>
        </w:rPr>
        <w:t xml:space="preserve">от рождението на </w:t>
      </w:r>
      <w:r w:rsidRPr="00255CA1">
        <w:rPr>
          <w:b/>
          <w:bCs/>
        </w:rPr>
        <w:t>Георги Бенковски</w:t>
      </w:r>
      <w:r w:rsidRPr="00255CA1">
        <w:t xml:space="preserve"> </w:t>
      </w:r>
      <w:r w:rsidRPr="00255CA1">
        <w:rPr>
          <w:bCs/>
        </w:rPr>
        <w:t>(Гаврил Груев Хлътев) – български</w:t>
      </w:r>
      <w:r w:rsidRPr="00255CA1">
        <w:t xml:space="preserve"> </w:t>
      </w:r>
      <w:r w:rsidRPr="00255CA1">
        <w:rPr>
          <w:bCs/>
        </w:rPr>
        <w:t>национален герой, революционер, основна фигура в организацията и ръководител на Априлското въстание през 1876 г. в 4-ти Революционен окръг /1843–1876/;</w:t>
      </w:r>
    </w:p>
    <w:p w:rsidR="007A4F46" w:rsidRPr="00255CA1" w:rsidRDefault="007A4F46" w:rsidP="002720A4">
      <w:pPr>
        <w:pStyle w:val="a3"/>
        <w:numPr>
          <w:ilvl w:val="0"/>
          <w:numId w:val="34"/>
        </w:numPr>
        <w:tabs>
          <w:tab w:val="left" w:pos="1080"/>
        </w:tabs>
        <w:ind w:left="1080" w:hanging="450"/>
        <w:jc w:val="both"/>
        <w:rPr>
          <w:bCs/>
        </w:rPr>
      </w:pPr>
      <w:r w:rsidRPr="00255CA1">
        <w:rPr>
          <w:b/>
        </w:rPr>
        <w:t>115 г.</w:t>
      </w:r>
      <w:r w:rsidRPr="00255CA1">
        <w:t xml:space="preserve"> </w:t>
      </w:r>
      <w:r w:rsidR="00EC184F" w:rsidRPr="00255CA1">
        <w:t xml:space="preserve">(22 септември) </w:t>
      </w:r>
      <w:r w:rsidRPr="00255CA1">
        <w:t xml:space="preserve">от </w:t>
      </w:r>
      <w:r w:rsidRPr="00255CA1">
        <w:rPr>
          <w:b/>
        </w:rPr>
        <w:t>провъзгласяването на Независимостта на  България</w:t>
      </w:r>
      <w:r w:rsidRPr="00255CA1">
        <w:t>, с което страната ни отхвърля васалната си зависимост от Османската империя, наложен</w:t>
      </w:r>
      <w:r w:rsidR="005216D0">
        <w:t>а  от Берлинския договор /1908/;</w:t>
      </w:r>
    </w:p>
    <w:p w:rsidR="007A4F46" w:rsidRPr="00255CA1" w:rsidRDefault="007A4F46" w:rsidP="002720A4">
      <w:pPr>
        <w:pStyle w:val="a3"/>
        <w:numPr>
          <w:ilvl w:val="0"/>
          <w:numId w:val="34"/>
        </w:numPr>
        <w:tabs>
          <w:tab w:val="left" w:pos="1080"/>
        </w:tabs>
        <w:ind w:left="1080" w:hanging="450"/>
        <w:jc w:val="both"/>
        <w:rPr>
          <w:bCs/>
        </w:rPr>
      </w:pPr>
      <w:r w:rsidRPr="00255CA1">
        <w:rPr>
          <w:b/>
          <w:bCs/>
        </w:rPr>
        <w:t>100 г.</w:t>
      </w:r>
      <w:r w:rsidRPr="00255CA1">
        <w:rPr>
          <w:bCs/>
        </w:rPr>
        <w:t xml:space="preserve"> </w:t>
      </w:r>
      <w:r w:rsidR="00EC184F" w:rsidRPr="00255CA1">
        <w:rPr>
          <w:bCs/>
        </w:rPr>
        <w:t xml:space="preserve">(23 септември 1923г.) </w:t>
      </w:r>
      <w:r w:rsidRPr="00255CA1">
        <w:rPr>
          <w:bCs/>
        </w:rPr>
        <w:t xml:space="preserve">от началото на </w:t>
      </w:r>
      <w:r w:rsidRPr="00255CA1">
        <w:rPr>
          <w:b/>
          <w:bCs/>
        </w:rPr>
        <w:t>Септемврийското въстание –</w:t>
      </w:r>
      <w:r w:rsidRPr="00255CA1">
        <w:t xml:space="preserve"> </w:t>
      </w:r>
      <w:r w:rsidRPr="00255CA1">
        <w:rPr>
          <w:bCs/>
        </w:rPr>
        <w:t>въстанието е цели „установяване на работническо-селско п</w:t>
      </w:r>
      <w:r w:rsidR="005216D0">
        <w:rPr>
          <w:bCs/>
        </w:rPr>
        <w:t>равителство“ в България  /1923/;</w:t>
      </w:r>
    </w:p>
    <w:p w:rsidR="007A4F46" w:rsidRPr="00255CA1" w:rsidRDefault="007A4F46" w:rsidP="002720A4">
      <w:pPr>
        <w:ind w:left="1080" w:hanging="720"/>
        <w:jc w:val="both"/>
        <w:rPr>
          <w:bCs/>
          <w:u w:val="single"/>
        </w:rPr>
      </w:pPr>
      <w:r w:rsidRPr="00255CA1">
        <w:rPr>
          <w:bCs/>
          <w:u w:val="single"/>
        </w:rPr>
        <w:t>ОКТОМВРИ</w:t>
      </w:r>
    </w:p>
    <w:p w:rsidR="007A4F46" w:rsidRPr="00E80C12" w:rsidRDefault="007A4F46" w:rsidP="002720A4">
      <w:pPr>
        <w:pStyle w:val="a3"/>
        <w:numPr>
          <w:ilvl w:val="0"/>
          <w:numId w:val="35"/>
        </w:numPr>
        <w:ind w:left="1080" w:hanging="450"/>
        <w:jc w:val="both"/>
        <w:rPr>
          <w:bCs/>
        </w:rPr>
      </w:pPr>
      <w:r w:rsidRPr="00E80C12">
        <w:rPr>
          <w:b/>
          <w:bCs/>
        </w:rPr>
        <w:t>120 г.</w:t>
      </w:r>
      <w:r w:rsidR="00EC184F" w:rsidRPr="00E80C12">
        <w:rPr>
          <w:b/>
          <w:bCs/>
        </w:rPr>
        <w:t>( 4 октомври 1903г.)</w:t>
      </w:r>
      <w:r w:rsidRPr="00E80C12">
        <w:rPr>
          <w:bCs/>
        </w:rPr>
        <w:t xml:space="preserve"> от рождението на</w:t>
      </w:r>
      <w:r w:rsidRPr="00E80C12">
        <w:t xml:space="preserve"> </w:t>
      </w:r>
      <w:r w:rsidRPr="00E80C12">
        <w:rPr>
          <w:b/>
          <w:bCs/>
        </w:rPr>
        <w:t>Джон Вѝнсънт Атана̀сов</w:t>
      </w:r>
      <w:r w:rsidRPr="00E80C12">
        <w:rPr>
          <w:bCs/>
        </w:rPr>
        <w:t xml:space="preserve"> </w:t>
      </w:r>
      <w:r w:rsidRPr="00E80C12">
        <w:rPr>
          <w:b/>
          <w:bCs/>
        </w:rPr>
        <w:t xml:space="preserve">– </w:t>
      </w:r>
      <w:r w:rsidRPr="00E80C12">
        <w:rPr>
          <w:bCs/>
        </w:rPr>
        <w:t xml:space="preserve">американски физик от български произход, математик и електроинженер, изобретател на модел на електронен цифров компютър с регенеративна памет, </w:t>
      </w:r>
      <w:r w:rsidRPr="00E80C12">
        <w:rPr>
          <w:bCs/>
        </w:rPr>
        <w:lastRenderedPageBreak/>
        <w:t>изграден от множество изчислителни модули и изпълняващ логически опера</w:t>
      </w:r>
      <w:r w:rsidR="005216D0" w:rsidRPr="00E80C12">
        <w:rPr>
          <w:bCs/>
        </w:rPr>
        <w:t>ции с двоични числа /1903–1995/;</w:t>
      </w:r>
    </w:p>
    <w:p w:rsidR="007A4F46" w:rsidRPr="00E80C12" w:rsidRDefault="007A4F46" w:rsidP="002720A4">
      <w:pPr>
        <w:ind w:left="1080" w:hanging="720"/>
        <w:jc w:val="both"/>
        <w:rPr>
          <w:bCs/>
          <w:u w:val="single"/>
        </w:rPr>
      </w:pPr>
      <w:r w:rsidRPr="00E80C12">
        <w:rPr>
          <w:bCs/>
          <w:u w:val="single"/>
        </w:rPr>
        <w:t>НОЕМВРИ</w:t>
      </w:r>
    </w:p>
    <w:p w:rsidR="007A4F46" w:rsidRPr="00E80C12" w:rsidRDefault="007A4F46" w:rsidP="002720A4">
      <w:pPr>
        <w:numPr>
          <w:ilvl w:val="0"/>
          <w:numId w:val="31"/>
        </w:numPr>
        <w:ind w:left="1080"/>
        <w:jc w:val="both"/>
        <w:rPr>
          <w:b/>
          <w:bCs/>
        </w:rPr>
      </w:pPr>
      <w:r w:rsidRPr="00E80C12">
        <w:rPr>
          <w:b/>
          <w:bCs/>
        </w:rPr>
        <w:t>205 г.</w:t>
      </w:r>
      <w:r w:rsidRPr="00E80C12">
        <w:rPr>
          <w:bCs/>
        </w:rPr>
        <w:t xml:space="preserve"> </w:t>
      </w:r>
      <w:r w:rsidR="00EC184F" w:rsidRPr="00E80C12">
        <w:rPr>
          <w:bCs/>
        </w:rPr>
        <w:t xml:space="preserve">( </w:t>
      </w:r>
      <w:r w:rsidR="00255CA1" w:rsidRPr="00E80C12">
        <w:rPr>
          <w:bCs/>
        </w:rPr>
        <w:t>9 ноември</w:t>
      </w:r>
      <w:r w:rsidR="00EC184F" w:rsidRPr="00E80C12">
        <w:rPr>
          <w:bCs/>
        </w:rPr>
        <w:t xml:space="preserve"> 1818г.)</w:t>
      </w:r>
      <w:r w:rsidRPr="00E80C12">
        <w:rPr>
          <w:bCs/>
        </w:rPr>
        <w:t xml:space="preserve">от рождението на </w:t>
      </w:r>
      <w:r w:rsidRPr="00E80C12">
        <w:rPr>
          <w:b/>
          <w:bCs/>
        </w:rPr>
        <w:t xml:space="preserve">Иван Сергеевич Тургенев </w:t>
      </w:r>
      <w:r w:rsidR="005216D0" w:rsidRPr="00E80C12">
        <w:rPr>
          <w:bCs/>
        </w:rPr>
        <w:t>– руски писател /1818–1883/;</w:t>
      </w:r>
    </w:p>
    <w:p w:rsidR="007A4F46" w:rsidRPr="00E80C12" w:rsidRDefault="007A4F46" w:rsidP="002720A4">
      <w:pPr>
        <w:numPr>
          <w:ilvl w:val="0"/>
          <w:numId w:val="31"/>
        </w:numPr>
        <w:ind w:left="1080"/>
        <w:jc w:val="both"/>
        <w:rPr>
          <w:bCs/>
        </w:rPr>
      </w:pPr>
      <w:r w:rsidRPr="00E80C12">
        <w:rPr>
          <w:b/>
          <w:bCs/>
        </w:rPr>
        <w:t>140 г.</w:t>
      </w:r>
      <w:r w:rsidRPr="00E80C12">
        <w:rPr>
          <w:bCs/>
        </w:rPr>
        <w:t xml:space="preserve"> </w:t>
      </w:r>
      <w:r w:rsidR="00EC184F" w:rsidRPr="00E80C12">
        <w:rPr>
          <w:bCs/>
        </w:rPr>
        <w:t xml:space="preserve">(22 ноември 1883г.) </w:t>
      </w:r>
      <w:r w:rsidRPr="00E80C12">
        <w:rPr>
          <w:bCs/>
        </w:rPr>
        <w:t xml:space="preserve">от рождението на </w:t>
      </w:r>
      <w:r w:rsidRPr="00E80C12">
        <w:rPr>
          <w:b/>
          <w:bCs/>
        </w:rPr>
        <w:t xml:space="preserve">Сирак Скитник </w:t>
      </w:r>
      <w:r w:rsidRPr="00E80C12">
        <w:rPr>
          <w:bCs/>
        </w:rPr>
        <w:t>/псевдоним на Панайот Тодоров Христов/ – български поет-символист, художник и театрален критик /1883–1943/;</w:t>
      </w:r>
    </w:p>
    <w:p w:rsidR="007A4F46" w:rsidRPr="00E80C12" w:rsidRDefault="007A4F46" w:rsidP="002720A4">
      <w:pPr>
        <w:numPr>
          <w:ilvl w:val="0"/>
          <w:numId w:val="31"/>
        </w:numPr>
        <w:ind w:left="1080"/>
        <w:jc w:val="both"/>
        <w:rPr>
          <w:bCs/>
        </w:rPr>
      </w:pPr>
      <w:r w:rsidRPr="00E80C12">
        <w:rPr>
          <w:b/>
          <w:bCs/>
        </w:rPr>
        <w:t>110 г.</w:t>
      </w:r>
      <w:r w:rsidRPr="00E80C12">
        <w:rPr>
          <w:bCs/>
        </w:rPr>
        <w:t xml:space="preserve"> </w:t>
      </w:r>
      <w:r w:rsidR="002720A4" w:rsidRPr="00E80C12">
        <w:rPr>
          <w:bCs/>
        </w:rPr>
        <w:t>(</w:t>
      </w:r>
      <w:r w:rsidR="00EC184F" w:rsidRPr="00E80C12">
        <w:rPr>
          <w:bCs/>
        </w:rPr>
        <w:t xml:space="preserve">22 ноември 1913г.) </w:t>
      </w:r>
      <w:r w:rsidRPr="00E80C12">
        <w:rPr>
          <w:bCs/>
        </w:rPr>
        <w:t xml:space="preserve">от рождението </w:t>
      </w:r>
      <w:r w:rsidRPr="00E80C12">
        <w:rPr>
          <w:b/>
          <w:bCs/>
        </w:rPr>
        <w:t>Асен Босев</w:t>
      </w:r>
      <w:r w:rsidRPr="00E80C12">
        <w:rPr>
          <w:bCs/>
        </w:rPr>
        <w:t xml:space="preserve"> – български поет и преводач, автор на детско-</w:t>
      </w:r>
      <w:r w:rsidR="002720A4" w:rsidRPr="00E80C12">
        <w:rPr>
          <w:bCs/>
        </w:rPr>
        <w:t>юношеска литература /1913–1997/;</w:t>
      </w:r>
    </w:p>
    <w:p w:rsidR="007A4F46" w:rsidRPr="00E80C12" w:rsidRDefault="0020577F" w:rsidP="002720A4">
      <w:pPr>
        <w:pStyle w:val="3"/>
        <w:ind w:firstLine="360"/>
        <w:jc w:val="both"/>
        <w:rPr>
          <w:u w:val="single"/>
        </w:rPr>
      </w:pPr>
      <w:r w:rsidRPr="00E80C12">
        <w:rPr>
          <w:u w:val="single"/>
        </w:rPr>
        <w:t>ДЕКЕМВРИ</w:t>
      </w:r>
    </w:p>
    <w:p w:rsidR="007A4F46" w:rsidRPr="00255CA1" w:rsidRDefault="007A4F46" w:rsidP="002720A4">
      <w:pPr>
        <w:numPr>
          <w:ilvl w:val="0"/>
          <w:numId w:val="31"/>
        </w:numPr>
        <w:ind w:left="1080"/>
        <w:jc w:val="both"/>
        <w:rPr>
          <w:lang w:val="ru-RU"/>
        </w:rPr>
      </w:pPr>
      <w:r w:rsidRPr="00255CA1">
        <w:rPr>
          <w:b/>
        </w:rPr>
        <w:t>155 г.</w:t>
      </w:r>
      <w:r w:rsidRPr="00255CA1">
        <w:t xml:space="preserve"> </w:t>
      </w:r>
      <w:r w:rsidR="00EC184F" w:rsidRPr="00255CA1">
        <w:t xml:space="preserve">( 20 декември 1868г.) </w:t>
      </w:r>
      <w:r w:rsidRPr="00255CA1">
        <w:t xml:space="preserve">от рождението на </w:t>
      </w:r>
      <w:r w:rsidRPr="00255CA1">
        <w:rPr>
          <w:b/>
        </w:rPr>
        <w:t>Димитър Т. Страшимиров</w:t>
      </w:r>
      <w:r w:rsidRPr="00255CA1">
        <w:t xml:space="preserve"> – български историк на Българското възраждане, писател, педагог и обществен деятел, написал първите публикации за живота и делото на Васил Левски </w:t>
      </w:r>
      <w:r w:rsidRPr="00255CA1">
        <w:rPr>
          <w:lang w:val="ru-RU"/>
        </w:rPr>
        <w:t>/1868–1939/.</w:t>
      </w:r>
    </w:p>
    <w:p w:rsidR="007A4F46" w:rsidRPr="00255CA1" w:rsidRDefault="007A4F46" w:rsidP="002720A4">
      <w:pPr>
        <w:pStyle w:val="a3"/>
        <w:ind w:left="1440"/>
        <w:jc w:val="both"/>
        <w:rPr>
          <w:u w:val="single"/>
          <w:lang w:val="ru-RU"/>
        </w:rPr>
      </w:pPr>
    </w:p>
    <w:p w:rsidR="00C16E9A" w:rsidRPr="00255CA1" w:rsidRDefault="00C16E9A" w:rsidP="002720A4">
      <w:pPr>
        <w:pStyle w:val="a3"/>
        <w:tabs>
          <w:tab w:val="left" w:pos="450"/>
          <w:tab w:val="left" w:pos="630"/>
          <w:tab w:val="left" w:pos="900"/>
        </w:tabs>
        <w:ind w:left="630" w:right="-432" w:firstLine="270"/>
        <w:jc w:val="both"/>
        <w:rPr>
          <w:lang w:val="ru-RU"/>
        </w:rPr>
      </w:pPr>
      <w:r w:rsidRPr="00255CA1">
        <w:rPr>
          <w:b/>
        </w:rPr>
        <w:t xml:space="preserve">2. Изготвяне </w:t>
      </w:r>
      <w:r w:rsidRPr="00255CA1">
        <w:t xml:space="preserve"> информационни материали </w:t>
      </w:r>
      <w:r w:rsidR="002720A4">
        <w:rPr>
          <w:b/>
        </w:rPr>
        <w:t>посветени на</w:t>
      </w:r>
      <w:r w:rsidRPr="00255CA1">
        <w:rPr>
          <w:b/>
        </w:rPr>
        <w:t>:</w:t>
      </w:r>
      <w:r w:rsidRPr="00255CA1">
        <w:t xml:space="preserve"> </w:t>
      </w:r>
    </w:p>
    <w:p w:rsidR="00C16E9A" w:rsidRPr="00255CA1" w:rsidRDefault="00C16E9A" w:rsidP="002720A4">
      <w:pPr>
        <w:pStyle w:val="a3"/>
        <w:numPr>
          <w:ilvl w:val="0"/>
          <w:numId w:val="3"/>
        </w:numPr>
        <w:tabs>
          <w:tab w:val="left" w:pos="450"/>
          <w:tab w:val="left" w:pos="630"/>
          <w:tab w:val="left" w:pos="900"/>
        </w:tabs>
        <w:ind w:left="630" w:right="-432" w:firstLine="0"/>
        <w:jc w:val="both"/>
        <w:rPr>
          <w:lang w:val="ru-RU"/>
        </w:rPr>
      </w:pPr>
      <w:r w:rsidRPr="00255CA1">
        <w:t>06 януари -  17</w:t>
      </w:r>
      <w:r w:rsidR="00EC184F" w:rsidRPr="00255CA1">
        <w:t>5</w:t>
      </w:r>
      <w:r w:rsidRPr="00255CA1">
        <w:t xml:space="preserve"> години от рождението на Христо Ботев, български поет, революционер и публицист (1848-1876);</w:t>
      </w:r>
    </w:p>
    <w:p w:rsidR="00C16E9A" w:rsidRPr="00255CA1" w:rsidRDefault="00C16E9A" w:rsidP="002720A4">
      <w:pPr>
        <w:pStyle w:val="a3"/>
        <w:numPr>
          <w:ilvl w:val="0"/>
          <w:numId w:val="3"/>
        </w:numPr>
        <w:tabs>
          <w:tab w:val="left" w:pos="630"/>
          <w:tab w:val="left" w:pos="900"/>
          <w:tab w:val="left" w:pos="1080"/>
        </w:tabs>
        <w:ind w:left="630" w:right="-432" w:firstLine="0"/>
        <w:jc w:val="both"/>
        <w:rPr>
          <w:shd w:val="clear" w:color="auto" w:fill="FFFFFF"/>
        </w:rPr>
      </w:pPr>
      <w:r w:rsidRPr="00255CA1">
        <w:t xml:space="preserve">19 </w:t>
      </w:r>
      <w:r w:rsidRPr="00255CA1">
        <w:rPr>
          <w:shd w:val="clear" w:color="auto" w:fill="FFFFFF"/>
        </w:rPr>
        <w:t>февруари</w:t>
      </w:r>
      <w:r w:rsidRPr="00255CA1">
        <w:t xml:space="preserve"> - 1</w:t>
      </w:r>
      <w:r w:rsidR="00EC184F" w:rsidRPr="00255CA1">
        <w:t>50</w:t>
      </w:r>
      <w:r w:rsidRPr="00255CA1">
        <w:t xml:space="preserve"> г. от обесването на Васил Левски (1837 -1873);</w:t>
      </w:r>
    </w:p>
    <w:p w:rsidR="00C16E9A" w:rsidRPr="00255CA1" w:rsidRDefault="00C16E9A" w:rsidP="002720A4">
      <w:pPr>
        <w:numPr>
          <w:ilvl w:val="0"/>
          <w:numId w:val="3"/>
        </w:numPr>
        <w:tabs>
          <w:tab w:val="left" w:pos="900"/>
          <w:tab w:val="left" w:pos="1080"/>
        </w:tabs>
        <w:ind w:left="630" w:right="-432" w:firstLine="0"/>
        <w:jc w:val="both"/>
      </w:pPr>
      <w:r w:rsidRPr="00255CA1">
        <w:rPr>
          <w:bCs/>
        </w:rPr>
        <w:t xml:space="preserve"> </w:t>
      </w:r>
      <w:r w:rsidRPr="00255CA1">
        <w:rPr>
          <w:lang w:val="ru-RU"/>
        </w:rPr>
        <w:t>03</w:t>
      </w:r>
      <w:r w:rsidRPr="00255CA1">
        <w:rPr>
          <w:lang w:val="en-US"/>
        </w:rPr>
        <w:t xml:space="preserve"> </w:t>
      </w:r>
      <w:r w:rsidRPr="00255CA1">
        <w:t>март -</w:t>
      </w:r>
      <w:r w:rsidRPr="00255CA1">
        <w:rPr>
          <w:lang w:val="ru-RU"/>
        </w:rPr>
        <w:t>1</w:t>
      </w:r>
      <w:r w:rsidRPr="00255CA1">
        <w:rPr>
          <w:lang w:val="en-US"/>
        </w:rPr>
        <w:t>4</w:t>
      </w:r>
      <w:r w:rsidRPr="00255CA1">
        <w:t>5 г. от подписването на Санстефанския мирен договор и освобождението на България  от османско владичество (1878);</w:t>
      </w:r>
    </w:p>
    <w:p w:rsidR="00C16E9A" w:rsidRPr="00255CA1" w:rsidRDefault="00C16E9A" w:rsidP="002720A4">
      <w:pPr>
        <w:pStyle w:val="a3"/>
        <w:numPr>
          <w:ilvl w:val="0"/>
          <w:numId w:val="3"/>
        </w:numPr>
        <w:tabs>
          <w:tab w:val="left" w:pos="630"/>
          <w:tab w:val="left" w:pos="900"/>
          <w:tab w:val="left" w:pos="1080"/>
        </w:tabs>
        <w:ind w:left="630" w:firstLine="0"/>
        <w:jc w:val="both"/>
        <w:rPr>
          <w:lang w:val="ru-RU"/>
        </w:rPr>
      </w:pPr>
      <w:r w:rsidRPr="00255CA1">
        <w:t>08 март</w:t>
      </w:r>
      <w:r w:rsidR="002720A4">
        <w:t xml:space="preserve"> </w:t>
      </w:r>
      <w:r w:rsidRPr="00255CA1">
        <w:t>- Международен ден на жената;</w:t>
      </w:r>
    </w:p>
    <w:p w:rsidR="00C16E9A" w:rsidRPr="00255CA1" w:rsidRDefault="00C16E9A" w:rsidP="002720A4">
      <w:pPr>
        <w:numPr>
          <w:ilvl w:val="0"/>
          <w:numId w:val="3"/>
        </w:numPr>
        <w:tabs>
          <w:tab w:val="left" w:pos="630"/>
          <w:tab w:val="left" w:pos="810"/>
          <w:tab w:val="left" w:pos="900"/>
        </w:tabs>
        <w:ind w:left="630" w:firstLine="0"/>
        <w:jc w:val="both"/>
      </w:pPr>
      <w:r w:rsidRPr="00255CA1">
        <w:t>16 април</w:t>
      </w:r>
      <w:r w:rsidRPr="00255CA1">
        <w:rPr>
          <w:b/>
        </w:rPr>
        <w:t>-</w:t>
      </w:r>
      <w:r w:rsidRPr="00255CA1">
        <w:t xml:space="preserve"> 1</w:t>
      </w:r>
      <w:r w:rsidRPr="00255CA1">
        <w:rPr>
          <w:lang w:val="en-US"/>
        </w:rPr>
        <w:t>4</w:t>
      </w:r>
      <w:proofErr w:type="spellStart"/>
      <w:r w:rsidR="00EC184F" w:rsidRPr="00255CA1">
        <w:t>4</w:t>
      </w:r>
      <w:proofErr w:type="spellEnd"/>
      <w:r w:rsidRPr="00255CA1">
        <w:t xml:space="preserve"> г. от приемането на Търновската конституция на Княжество България, 1879 г.;</w:t>
      </w:r>
    </w:p>
    <w:p w:rsidR="00C16E9A" w:rsidRPr="00255CA1" w:rsidRDefault="00C16E9A" w:rsidP="002720A4">
      <w:pPr>
        <w:pStyle w:val="a3"/>
        <w:numPr>
          <w:ilvl w:val="0"/>
          <w:numId w:val="3"/>
        </w:numPr>
        <w:tabs>
          <w:tab w:val="left" w:pos="630"/>
          <w:tab w:val="left" w:pos="900"/>
        </w:tabs>
        <w:ind w:left="630" w:right="-432" w:firstLine="0"/>
        <w:jc w:val="both"/>
      </w:pPr>
      <w:r w:rsidRPr="00255CA1">
        <w:rPr>
          <w:bCs/>
        </w:rPr>
        <w:t>20 април -</w:t>
      </w:r>
      <w:r w:rsidR="00EC184F" w:rsidRPr="00255CA1">
        <w:t xml:space="preserve"> 147</w:t>
      </w:r>
      <w:r w:rsidRPr="00255CA1">
        <w:t xml:space="preserve"> г. от Априлското въстание през 1876 г.;</w:t>
      </w:r>
    </w:p>
    <w:p w:rsidR="00C16E9A" w:rsidRPr="00255CA1" w:rsidRDefault="00C16E9A" w:rsidP="002720A4">
      <w:pPr>
        <w:pStyle w:val="a3"/>
        <w:numPr>
          <w:ilvl w:val="0"/>
          <w:numId w:val="3"/>
        </w:numPr>
        <w:tabs>
          <w:tab w:val="left" w:pos="630"/>
          <w:tab w:val="left" w:pos="900"/>
          <w:tab w:val="left" w:pos="1080"/>
        </w:tabs>
        <w:ind w:left="540" w:right="-432" w:firstLine="90"/>
        <w:jc w:val="both"/>
        <w:outlineLvl w:val="0"/>
      </w:pPr>
      <w:r w:rsidRPr="00255CA1">
        <w:t>22април- Международен ден на Земята (22 април 1970),</w:t>
      </w:r>
    </w:p>
    <w:p w:rsidR="00C16E9A" w:rsidRPr="00BD317C" w:rsidRDefault="00C16E9A" w:rsidP="002720A4">
      <w:pPr>
        <w:pStyle w:val="a3"/>
        <w:numPr>
          <w:ilvl w:val="0"/>
          <w:numId w:val="3"/>
        </w:numPr>
        <w:tabs>
          <w:tab w:val="left" w:pos="900"/>
          <w:tab w:val="left" w:pos="990"/>
        </w:tabs>
        <w:ind w:left="630" w:firstLine="0"/>
        <w:jc w:val="both"/>
      </w:pPr>
      <w:r w:rsidRPr="00255CA1">
        <w:t xml:space="preserve"> </w:t>
      </w:r>
      <w:r w:rsidRPr="00255CA1">
        <w:rPr>
          <w:shd w:val="clear" w:color="auto" w:fill="FFFFFF"/>
        </w:rPr>
        <w:t>23 април - Световен ден на книгата и авторското право;</w:t>
      </w:r>
    </w:p>
    <w:p w:rsidR="00BD317C" w:rsidRPr="00255CA1" w:rsidRDefault="00BD317C" w:rsidP="002720A4">
      <w:pPr>
        <w:pStyle w:val="a3"/>
        <w:numPr>
          <w:ilvl w:val="0"/>
          <w:numId w:val="3"/>
        </w:numPr>
        <w:tabs>
          <w:tab w:val="left" w:pos="900"/>
          <w:tab w:val="left" w:pos="990"/>
        </w:tabs>
        <w:ind w:left="630" w:firstLine="0"/>
        <w:jc w:val="both"/>
      </w:pPr>
      <w:r>
        <w:rPr>
          <w:shd w:val="clear" w:color="auto" w:fill="FFFFFF"/>
        </w:rPr>
        <w:t>9 май- Ден на Европа;</w:t>
      </w:r>
    </w:p>
    <w:p w:rsidR="00C16E9A" w:rsidRPr="00255CA1" w:rsidRDefault="00C16E9A" w:rsidP="002720A4">
      <w:pPr>
        <w:pStyle w:val="a3"/>
        <w:numPr>
          <w:ilvl w:val="0"/>
          <w:numId w:val="3"/>
        </w:numPr>
        <w:tabs>
          <w:tab w:val="left" w:pos="900"/>
        </w:tabs>
        <w:ind w:hanging="180"/>
        <w:jc w:val="both"/>
      </w:pPr>
      <w:r w:rsidRPr="00255CA1">
        <w:t>11 май- деня на славянските просветители Кирил и Методий ;</w:t>
      </w:r>
    </w:p>
    <w:p w:rsidR="00C16E9A" w:rsidRPr="00255CA1" w:rsidRDefault="00C16E9A" w:rsidP="002720A4">
      <w:pPr>
        <w:pStyle w:val="a3"/>
        <w:numPr>
          <w:ilvl w:val="0"/>
          <w:numId w:val="3"/>
        </w:numPr>
        <w:tabs>
          <w:tab w:val="left" w:pos="900"/>
          <w:tab w:val="left" w:pos="1080"/>
        </w:tabs>
        <w:ind w:left="630" w:firstLine="0"/>
        <w:jc w:val="both"/>
      </w:pPr>
      <w:r w:rsidRPr="00255CA1">
        <w:t xml:space="preserve">09 май- Ден на Европейския съюз </w:t>
      </w:r>
      <w:r w:rsidRPr="00255CA1">
        <w:rPr>
          <w:lang w:val="en-US"/>
        </w:rPr>
        <w:t>(1950)</w:t>
      </w:r>
      <w:r w:rsidRPr="00255CA1">
        <w:t xml:space="preserve">, международна организация, политически и икономически съюз между 28 европейски държави. </w:t>
      </w:r>
    </w:p>
    <w:p w:rsidR="00C16E9A" w:rsidRPr="00255CA1" w:rsidRDefault="00C16E9A" w:rsidP="002720A4">
      <w:pPr>
        <w:pStyle w:val="a3"/>
        <w:numPr>
          <w:ilvl w:val="0"/>
          <w:numId w:val="3"/>
        </w:numPr>
        <w:tabs>
          <w:tab w:val="left" w:pos="630"/>
          <w:tab w:val="left" w:pos="900"/>
          <w:tab w:val="left" w:pos="1080"/>
        </w:tabs>
        <w:ind w:left="540" w:right="-432" w:firstLine="90"/>
        <w:jc w:val="both"/>
        <w:outlineLvl w:val="0"/>
      </w:pPr>
      <w:r w:rsidRPr="00255CA1">
        <w:t>15 май - Международен ден на семейството;</w:t>
      </w:r>
    </w:p>
    <w:p w:rsidR="00C16E9A" w:rsidRPr="00255CA1" w:rsidRDefault="00C16E9A" w:rsidP="002720A4">
      <w:pPr>
        <w:pStyle w:val="a3"/>
        <w:numPr>
          <w:ilvl w:val="0"/>
          <w:numId w:val="3"/>
        </w:numPr>
        <w:tabs>
          <w:tab w:val="left" w:pos="900"/>
          <w:tab w:val="left" w:pos="1080"/>
        </w:tabs>
        <w:ind w:left="540" w:firstLine="90"/>
        <w:jc w:val="both"/>
      </w:pPr>
      <w:r w:rsidRPr="00255CA1">
        <w:t>24 май - Деня на Славянската писменост и култура;</w:t>
      </w:r>
    </w:p>
    <w:p w:rsidR="00C16E9A" w:rsidRPr="00255CA1" w:rsidRDefault="00C16E9A" w:rsidP="002720A4">
      <w:pPr>
        <w:pStyle w:val="a3"/>
        <w:numPr>
          <w:ilvl w:val="0"/>
          <w:numId w:val="3"/>
        </w:numPr>
        <w:tabs>
          <w:tab w:val="left" w:pos="900"/>
          <w:tab w:val="left" w:pos="1080"/>
        </w:tabs>
        <w:ind w:left="540" w:firstLine="90"/>
        <w:jc w:val="both"/>
      </w:pPr>
      <w:r w:rsidRPr="00255CA1">
        <w:t>1 юни - Международен ден на детето;</w:t>
      </w:r>
    </w:p>
    <w:p w:rsidR="00C16E9A" w:rsidRPr="00255CA1" w:rsidRDefault="00C16E9A" w:rsidP="002720A4">
      <w:pPr>
        <w:numPr>
          <w:ilvl w:val="0"/>
          <w:numId w:val="3"/>
        </w:numPr>
        <w:tabs>
          <w:tab w:val="left" w:pos="900"/>
        </w:tabs>
        <w:ind w:left="540" w:firstLine="90"/>
        <w:jc w:val="both"/>
        <w:rPr>
          <w:bCs/>
          <w:lang w:val="en-US"/>
        </w:rPr>
      </w:pPr>
      <w:r w:rsidRPr="00255CA1">
        <w:rPr>
          <w:bCs/>
        </w:rPr>
        <w:t>02 юни-</w:t>
      </w:r>
      <w:r w:rsidR="00EC184F" w:rsidRPr="00255CA1">
        <w:t xml:space="preserve"> 147</w:t>
      </w:r>
      <w:r w:rsidRPr="00255CA1">
        <w:t xml:space="preserve"> г. от гибелта на Христо Ботев – гениален български поет и революционер /1848–1876/ и на загиналите за свободата на България;</w:t>
      </w:r>
    </w:p>
    <w:p w:rsidR="00C16E9A" w:rsidRPr="00255CA1" w:rsidRDefault="00C16E9A" w:rsidP="002720A4">
      <w:pPr>
        <w:pStyle w:val="a3"/>
        <w:numPr>
          <w:ilvl w:val="0"/>
          <w:numId w:val="3"/>
        </w:numPr>
        <w:tabs>
          <w:tab w:val="left" w:pos="900"/>
          <w:tab w:val="left" w:pos="1080"/>
        </w:tabs>
        <w:ind w:left="540" w:firstLine="90"/>
        <w:jc w:val="both"/>
      </w:pPr>
      <w:r w:rsidRPr="00255CA1">
        <w:t>1 ноември - Ден на народните будители.</w:t>
      </w:r>
    </w:p>
    <w:p w:rsidR="00C16E9A" w:rsidRPr="00255CA1" w:rsidRDefault="00C16E9A" w:rsidP="002720A4">
      <w:pPr>
        <w:pStyle w:val="a3"/>
        <w:numPr>
          <w:ilvl w:val="0"/>
          <w:numId w:val="3"/>
        </w:numPr>
        <w:tabs>
          <w:tab w:val="left" w:pos="630"/>
          <w:tab w:val="left" w:pos="900"/>
        </w:tabs>
        <w:ind w:left="630" w:right="-432" w:firstLine="0"/>
        <w:jc w:val="both"/>
        <w:rPr>
          <w:bCs/>
        </w:rPr>
      </w:pPr>
      <w:r w:rsidRPr="00255CA1">
        <w:t xml:space="preserve">22 </w:t>
      </w:r>
      <w:hyperlink r:id="rId55" w:tooltip="пожелания за симеоновден" w:history="1">
        <w:r w:rsidRPr="0020577F">
          <w:rPr>
            <w:rStyle w:val="a4"/>
            <w:color w:val="auto"/>
            <w:u w:val="none"/>
          </w:rPr>
          <w:t xml:space="preserve">септември - </w:t>
        </w:r>
      </w:hyperlink>
      <w:r w:rsidRPr="00255CA1">
        <w:t>11</w:t>
      </w:r>
      <w:r w:rsidR="008A09AA" w:rsidRPr="00255CA1">
        <w:t>5</w:t>
      </w:r>
      <w:r w:rsidRPr="00255CA1">
        <w:t xml:space="preserve"> г. от провъзгласяването на независимостта на България, с което страната ни отхвърля васалната си зависимост от Османската империя, наложена от Берлинския договор (1908);</w:t>
      </w:r>
    </w:p>
    <w:p w:rsidR="00C16E9A" w:rsidRPr="00255CA1" w:rsidRDefault="008A09AA" w:rsidP="002720A4">
      <w:pPr>
        <w:pStyle w:val="a3"/>
        <w:numPr>
          <w:ilvl w:val="0"/>
          <w:numId w:val="3"/>
        </w:numPr>
        <w:tabs>
          <w:tab w:val="left" w:pos="630"/>
          <w:tab w:val="left" w:pos="900"/>
        </w:tabs>
        <w:ind w:left="630" w:right="-432" w:firstLine="0"/>
        <w:jc w:val="both"/>
        <w:rPr>
          <w:bCs/>
        </w:rPr>
      </w:pPr>
      <w:r w:rsidRPr="00255CA1">
        <w:rPr>
          <w:bCs/>
        </w:rPr>
        <w:t xml:space="preserve"> 06 септември - 138</w:t>
      </w:r>
      <w:r w:rsidR="00C16E9A" w:rsidRPr="00255CA1">
        <w:rPr>
          <w:bCs/>
        </w:rPr>
        <w:t xml:space="preserve"> г. от Съединението на Княжество България и Източна Румелия, 1885г.</w:t>
      </w:r>
    </w:p>
    <w:p w:rsidR="00C16E9A" w:rsidRPr="00255CA1" w:rsidRDefault="008A09AA" w:rsidP="002720A4">
      <w:pPr>
        <w:pStyle w:val="a3"/>
        <w:numPr>
          <w:ilvl w:val="0"/>
          <w:numId w:val="3"/>
        </w:numPr>
        <w:tabs>
          <w:tab w:val="left" w:pos="540"/>
          <w:tab w:val="left" w:pos="900"/>
        </w:tabs>
        <w:ind w:left="630" w:right="-432" w:firstLine="0"/>
        <w:jc w:val="both"/>
      </w:pPr>
      <w:r w:rsidRPr="00255CA1">
        <w:t>14 декември - 68</w:t>
      </w:r>
      <w:r w:rsidR="00C16E9A" w:rsidRPr="00255CA1">
        <w:t xml:space="preserve"> г. от приемането на България за член на Организацията на обединените нации (1955).</w:t>
      </w:r>
    </w:p>
    <w:p w:rsidR="00C16E9A" w:rsidRPr="004D2246" w:rsidRDefault="00C16E9A" w:rsidP="002720A4">
      <w:pPr>
        <w:jc w:val="both"/>
        <w:rPr>
          <w:bCs/>
          <w:color w:val="FF0000"/>
          <w:sz w:val="6"/>
          <w:szCs w:val="6"/>
        </w:rPr>
      </w:pPr>
      <w:r w:rsidRPr="004D2246">
        <w:rPr>
          <w:color w:val="FF0000"/>
        </w:rPr>
        <w:t xml:space="preserve">   </w:t>
      </w:r>
    </w:p>
    <w:p w:rsidR="00C16E9A" w:rsidRPr="004D2246" w:rsidRDefault="00C16E9A" w:rsidP="002720A4">
      <w:pPr>
        <w:ind w:left="270" w:firstLine="540"/>
        <w:jc w:val="both"/>
        <w:rPr>
          <w:b/>
        </w:rPr>
      </w:pPr>
      <w:r w:rsidRPr="004D2246">
        <w:rPr>
          <w:b/>
        </w:rPr>
        <w:t>3. Провеждане срещи - тематични беседи за :</w:t>
      </w:r>
    </w:p>
    <w:p w:rsidR="00C16E9A" w:rsidRPr="004D2246" w:rsidRDefault="00C16E9A" w:rsidP="002720A4">
      <w:pPr>
        <w:pStyle w:val="a3"/>
        <w:numPr>
          <w:ilvl w:val="0"/>
          <w:numId w:val="4"/>
        </w:numPr>
        <w:tabs>
          <w:tab w:val="left" w:pos="990"/>
        </w:tabs>
        <w:ind w:left="630" w:firstLine="90"/>
        <w:jc w:val="both"/>
        <w:rPr>
          <w:shd w:val="clear" w:color="auto" w:fill="FFFFFF"/>
        </w:rPr>
      </w:pPr>
      <w:r w:rsidRPr="004D2246">
        <w:t>4</w:t>
      </w:r>
      <w:r w:rsidRPr="004D2246">
        <w:rPr>
          <w:shd w:val="clear" w:color="auto" w:fill="FFFFFF"/>
        </w:rPr>
        <w:t xml:space="preserve"> Февруари – Международен ден за борба срещу рака; </w:t>
      </w:r>
    </w:p>
    <w:p w:rsidR="00C16E9A" w:rsidRPr="004D2246" w:rsidRDefault="00C16E9A" w:rsidP="002720A4">
      <w:pPr>
        <w:pStyle w:val="a3"/>
        <w:numPr>
          <w:ilvl w:val="0"/>
          <w:numId w:val="4"/>
        </w:numPr>
        <w:tabs>
          <w:tab w:val="left" w:pos="990"/>
        </w:tabs>
        <w:ind w:left="630" w:firstLine="90"/>
        <w:jc w:val="both"/>
      </w:pPr>
      <w:r w:rsidRPr="004D2246">
        <w:t>31 май – Световен ден без тютюнопушенето;</w:t>
      </w:r>
    </w:p>
    <w:p w:rsidR="00C16E9A" w:rsidRPr="00BD317C" w:rsidRDefault="00C16E9A" w:rsidP="002720A4">
      <w:pPr>
        <w:pStyle w:val="a3"/>
        <w:numPr>
          <w:ilvl w:val="0"/>
          <w:numId w:val="4"/>
        </w:numPr>
        <w:tabs>
          <w:tab w:val="left" w:pos="630"/>
          <w:tab w:val="left" w:pos="990"/>
        </w:tabs>
        <w:ind w:left="630" w:firstLine="90"/>
        <w:jc w:val="both"/>
        <w:rPr>
          <w:u w:val="single"/>
        </w:rPr>
      </w:pPr>
      <w:r w:rsidRPr="004D2246">
        <w:rPr>
          <w:shd w:val="clear" w:color="auto" w:fill="FFFFFF"/>
        </w:rPr>
        <w:t xml:space="preserve"> 26 Юни - Международен ден за борба с наркоманията</w:t>
      </w:r>
      <w:r w:rsidR="00BD317C">
        <w:rPr>
          <w:shd w:val="clear" w:color="auto" w:fill="FFFFFF"/>
        </w:rPr>
        <w:t>;</w:t>
      </w:r>
    </w:p>
    <w:p w:rsidR="00BD317C" w:rsidRPr="004D2246" w:rsidRDefault="00BD317C" w:rsidP="00D85716">
      <w:pPr>
        <w:pStyle w:val="a3"/>
        <w:numPr>
          <w:ilvl w:val="0"/>
          <w:numId w:val="4"/>
        </w:numPr>
        <w:tabs>
          <w:tab w:val="left" w:pos="630"/>
          <w:tab w:val="left" w:pos="990"/>
        </w:tabs>
        <w:ind w:left="630" w:right="270" w:firstLine="90"/>
        <w:jc w:val="both"/>
        <w:rPr>
          <w:u w:val="single"/>
        </w:rPr>
      </w:pPr>
      <w:r>
        <w:rPr>
          <w:shd w:val="clear" w:color="auto" w:fill="FFFFFF"/>
        </w:rPr>
        <w:t>1 октомври</w:t>
      </w:r>
      <w:r w:rsidR="00D85716">
        <w:rPr>
          <w:shd w:val="clear" w:color="auto" w:fill="FFFFFF"/>
        </w:rPr>
        <w:t xml:space="preserve"> </w:t>
      </w:r>
      <w:r>
        <w:rPr>
          <w:shd w:val="clear" w:color="auto" w:fill="FFFFFF"/>
        </w:rPr>
        <w:t>-</w:t>
      </w:r>
      <w:r w:rsidR="00D85716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Ден на възрастните хора – беседа „Психично и физическо здраве”.</w:t>
      </w:r>
    </w:p>
    <w:p w:rsidR="00D85716" w:rsidRDefault="00C16E9A" w:rsidP="002720A4">
      <w:pPr>
        <w:ind w:left="75" w:firstLine="4178"/>
        <w:jc w:val="both"/>
        <w:outlineLvl w:val="0"/>
        <w:rPr>
          <w:bCs/>
        </w:rPr>
      </w:pPr>
      <w:r w:rsidRPr="004D2246">
        <w:rPr>
          <w:bCs/>
        </w:rPr>
        <w:t>срок</w:t>
      </w:r>
      <w:r w:rsidR="00D85716">
        <w:rPr>
          <w:bCs/>
        </w:rPr>
        <w:t>: постоянен</w:t>
      </w:r>
      <w:r w:rsidRPr="004D2246">
        <w:rPr>
          <w:bCs/>
        </w:rPr>
        <w:t xml:space="preserve">   </w:t>
      </w:r>
    </w:p>
    <w:p w:rsidR="00C16E9A" w:rsidRPr="004D2246" w:rsidRDefault="00C16E9A" w:rsidP="002720A4">
      <w:pPr>
        <w:ind w:left="75" w:firstLine="4178"/>
        <w:jc w:val="both"/>
        <w:outlineLvl w:val="0"/>
        <w:rPr>
          <w:b/>
          <w:bCs/>
        </w:rPr>
      </w:pPr>
      <w:r w:rsidRPr="004D2246">
        <w:rPr>
          <w:bCs/>
        </w:rPr>
        <w:t xml:space="preserve">отговорник: библиотекаря </w:t>
      </w:r>
    </w:p>
    <w:p w:rsidR="00C16E9A" w:rsidRPr="0045302E" w:rsidRDefault="00C16E9A" w:rsidP="002720A4">
      <w:pPr>
        <w:pStyle w:val="a3"/>
        <w:ind w:left="0"/>
        <w:jc w:val="both"/>
        <w:rPr>
          <w:b/>
        </w:rPr>
      </w:pPr>
      <w:r w:rsidRPr="0045302E">
        <w:rPr>
          <w:b/>
        </w:rPr>
        <w:lastRenderedPageBreak/>
        <w:t>ІV. Работа по информационни и комуникационни технологии</w:t>
      </w:r>
    </w:p>
    <w:p w:rsidR="00C16E9A" w:rsidRPr="0045302E" w:rsidRDefault="00C16E9A" w:rsidP="002720A4">
      <w:pPr>
        <w:jc w:val="both"/>
        <w:rPr>
          <w:b/>
        </w:rPr>
      </w:pPr>
      <w:r w:rsidRPr="0045302E">
        <w:tab/>
      </w:r>
      <w:r w:rsidRPr="0045302E">
        <w:rPr>
          <w:b/>
        </w:rPr>
        <w:t>1. Обучения:</w:t>
      </w:r>
    </w:p>
    <w:p w:rsidR="00C16E9A" w:rsidRPr="0045302E" w:rsidRDefault="00C16E9A" w:rsidP="002720A4">
      <w:pPr>
        <w:pStyle w:val="a3"/>
        <w:numPr>
          <w:ilvl w:val="0"/>
          <w:numId w:val="5"/>
        </w:numPr>
        <w:tabs>
          <w:tab w:val="left" w:pos="990"/>
        </w:tabs>
        <w:ind w:left="720" w:firstLine="0"/>
        <w:jc w:val="both"/>
      </w:pPr>
      <w:r w:rsidRPr="0045302E">
        <w:t>Месец юни – сформиране и обучение на  деца (7 -14 години) в програма „Paint” и „</w:t>
      </w:r>
      <w:r w:rsidRPr="0045302E">
        <w:rPr>
          <w:lang w:val="en-US"/>
        </w:rPr>
        <w:t>Publisher</w:t>
      </w:r>
      <w:r w:rsidRPr="0045302E">
        <w:t xml:space="preserve">”; </w:t>
      </w:r>
    </w:p>
    <w:p w:rsidR="00C16E9A" w:rsidRPr="0045302E" w:rsidRDefault="00C16E9A" w:rsidP="002720A4">
      <w:pPr>
        <w:pStyle w:val="a3"/>
        <w:numPr>
          <w:ilvl w:val="0"/>
          <w:numId w:val="5"/>
        </w:numPr>
        <w:tabs>
          <w:tab w:val="left" w:pos="990"/>
        </w:tabs>
        <w:ind w:left="720" w:firstLine="0"/>
        <w:jc w:val="both"/>
      </w:pPr>
      <w:r w:rsidRPr="0045302E">
        <w:t>Месец юли – Компютърно обучение (деца от 8 - 9 и 10 - 14години) за писане и оформление на текст на кирилица и надпревара под наслов „Обичам те мой роден език” – набиране текст за време, правопис и оформление;</w:t>
      </w:r>
    </w:p>
    <w:p w:rsidR="00C16E9A" w:rsidRPr="0045302E" w:rsidRDefault="00C16E9A" w:rsidP="002720A4">
      <w:pPr>
        <w:pStyle w:val="a3"/>
        <w:numPr>
          <w:ilvl w:val="0"/>
          <w:numId w:val="5"/>
        </w:numPr>
        <w:tabs>
          <w:tab w:val="left" w:pos="990"/>
        </w:tabs>
        <w:ind w:left="720" w:firstLine="0"/>
        <w:jc w:val="both"/>
      </w:pPr>
      <w:r w:rsidRPr="0045302E">
        <w:t>Месец август –обучение на деца (10-15 години) в програми за изработване на визитки, календари, картички и др.</w:t>
      </w:r>
      <w:r w:rsidRPr="0045302E">
        <w:rPr>
          <w:rStyle w:val="apple-converted-space"/>
          <w:shd w:val="clear" w:color="auto" w:fill="FFFFFF"/>
        </w:rPr>
        <w:t> </w:t>
      </w:r>
      <w:r w:rsidRPr="0045302E">
        <w:t>;</w:t>
      </w:r>
    </w:p>
    <w:p w:rsidR="00D85716" w:rsidRDefault="00C16E9A" w:rsidP="002720A4">
      <w:pPr>
        <w:pStyle w:val="a3"/>
        <w:ind w:left="4253"/>
        <w:jc w:val="both"/>
        <w:outlineLvl w:val="0"/>
        <w:rPr>
          <w:bCs/>
        </w:rPr>
      </w:pPr>
      <w:r w:rsidRPr="0045302E">
        <w:rPr>
          <w:bCs/>
        </w:rPr>
        <w:t>срок: пост</w:t>
      </w:r>
      <w:r w:rsidR="00D85716">
        <w:rPr>
          <w:bCs/>
        </w:rPr>
        <w:t>оянен</w:t>
      </w:r>
      <w:r w:rsidRPr="0045302E">
        <w:rPr>
          <w:bCs/>
        </w:rPr>
        <w:t xml:space="preserve"> </w:t>
      </w:r>
    </w:p>
    <w:p w:rsidR="00C16E9A" w:rsidRPr="0045302E" w:rsidRDefault="00D85716" w:rsidP="002720A4">
      <w:pPr>
        <w:pStyle w:val="a3"/>
        <w:ind w:left="4253"/>
        <w:jc w:val="both"/>
        <w:outlineLvl w:val="0"/>
        <w:rPr>
          <w:bCs/>
        </w:rPr>
      </w:pPr>
      <w:r>
        <w:rPr>
          <w:bCs/>
        </w:rPr>
        <w:t>отговорник</w:t>
      </w:r>
      <w:r w:rsidR="00C16E9A" w:rsidRPr="0045302E">
        <w:rPr>
          <w:bCs/>
        </w:rPr>
        <w:t>: библиотекаря</w:t>
      </w:r>
    </w:p>
    <w:p w:rsidR="00C16E9A" w:rsidRPr="0045302E" w:rsidRDefault="00C16E9A" w:rsidP="002720A4">
      <w:pPr>
        <w:jc w:val="both"/>
        <w:rPr>
          <w:b/>
        </w:rPr>
      </w:pPr>
      <w:r w:rsidRPr="0045302E">
        <w:tab/>
      </w:r>
      <w:r w:rsidRPr="0045302E">
        <w:rPr>
          <w:b/>
        </w:rPr>
        <w:t xml:space="preserve">2. Изготвяне на информационни материали </w:t>
      </w:r>
      <w:r w:rsidRPr="00DA391C">
        <w:t>(брошури, листовки, флаери)</w:t>
      </w:r>
      <w:r>
        <w:t xml:space="preserve"> </w:t>
      </w:r>
      <w:r w:rsidRPr="0045302E">
        <w:rPr>
          <w:b/>
        </w:rPr>
        <w:t>за:</w:t>
      </w:r>
    </w:p>
    <w:p w:rsidR="00C16E9A" w:rsidRPr="0045302E" w:rsidRDefault="00C16E9A" w:rsidP="002720A4">
      <w:pPr>
        <w:pStyle w:val="a3"/>
        <w:numPr>
          <w:ilvl w:val="0"/>
          <w:numId w:val="6"/>
        </w:numPr>
        <w:tabs>
          <w:tab w:val="left" w:pos="990"/>
          <w:tab w:val="left" w:pos="1080"/>
        </w:tabs>
        <w:ind w:firstLine="0"/>
        <w:jc w:val="both"/>
      </w:pPr>
      <w:r w:rsidRPr="0045302E">
        <w:rPr>
          <w:bCs/>
        </w:rPr>
        <w:t>11 януари -</w:t>
      </w:r>
      <w:r w:rsidRPr="0045302E">
        <w:rPr>
          <w:bCs/>
          <w:u w:val="single"/>
        </w:rPr>
        <w:t xml:space="preserve"> </w:t>
      </w:r>
      <w:r w:rsidRPr="0045302E">
        <w:rPr>
          <w:shd w:val="clear" w:color="auto" w:fill="FFFFFF"/>
        </w:rPr>
        <w:t>Международен ден на думата „Благодаря”;</w:t>
      </w:r>
    </w:p>
    <w:p w:rsidR="00C16E9A" w:rsidRPr="0045302E" w:rsidRDefault="00C16E9A" w:rsidP="002720A4">
      <w:pPr>
        <w:pStyle w:val="a3"/>
        <w:numPr>
          <w:ilvl w:val="0"/>
          <w:numId w:val="6"/>
        </w:numPr>
        <w:tabs>
          <w:tab w:val="left" w:pos="990"/>
          <w:tab w:val="left" w:pos="1080"/>
        </w:tabs>
        <w:ind w:firstLine="0"/>
        <w:jc w:val="both"/>
        <w:rPr>
          <w:shd w:val="clear" w:color="auto" w:fill="FFFFFF"/>
        </w:rPr>
      </w:pPr>
      <w:r w:rsidRPr="0045302E">
        <w:t>4</w:t>
      </w:r>
      <w:r w:rsidRPr="0045302E">
        <w:rPr>
          <w:shd w:val="clear" w:color="auto" w:fill="FFFFFF"/>
        </w:rPr>
        <w:t xml:space="preserve"> Февруари  - Международен ден за борба срещу рака;</w:t>
      </w:r>
    </w:p>
    <w:p w:rsidR="00C16E9A" w:rsidRPr="007A4F46" w:rsidRDefault="00C16E9A" w:rsidP="002720A4">
      <w:pPr>
        <w:pStyle w:val="a3"/>
        <w:numPr>
          <w:ilvl w:val="0"/>
          <w:numId w:val="6"/>
        </w:numPr>
        <w:tabs>
          <w:tab w:val="left" w:pos="990"/>
          <w:tab w:val="left" w:pos="1080"/>
        </w:tabs>
        <w:ind w:firstLine="0"/>
        <w:jc w:val="both"/>
        <w:rPr>
          <w:shd w:val="clear" w:color="auto" w:fill="FFFFFF"/>
        </w:rPr>
      </w:pPr>
      <w:r w:rsidRPr="0045302E">
        <w:t>31 Май - Световен ден без тютюнопушене;</w:t>
      </w:r>
    </w:p>
    <w:p w:rsidR="007A4F46" w:rsidRPr="0045302E" w:rsidRDefault="007A4F46" w:rsidP="002720A4">
      <w:pPr>
        <w:pStyle w:val="a3"/>
        <w:numPr>
          <w:ilvl w:val="0"/>
          <w:numId w:val="6"/>
        </w:numPr>
        <w:tabs>
          <w:tab w:val="left" w:pos="990"/>
          <w:tab w:val="left" w:pos="1080"/>
        </w:tabs>
        <w:ind w:firstLine="0"/>
        <w:jc w:val="both"/>
        <w:rPr>
          <w:shd w:val="clear" w:color="auto" w:fill="FFFFFF"/>
        </w:rPr>
      </w:pPr>
      <w:r>
        <w:t>1октомври- ден на възрастните хора;</w:t>
      </w:r>
    </w:p>
    <w:p w:rsidR="00C16E9A" w:rsidRPr="0045302E" w:rsidRDefault="00C16E9A" w:rsidP="002720A4">
      <w:pPr>
        <w:pStyle w:val="a3"/>
        <w:numPr>
          <w:ilvl w:val="0"/>
          <w:numId w:val="6"/>
        </w:numPr>
        <w:tabs>
          <w:tab w:val="left" w:pos="990"/>
          <w:tab w:val="left" w:pos="1080"/>
        </w:tabs>
        <w:ind w:firstLine="0"/>
        <w:jc w:val="both"/>
        <w:rPr>
          <w:shd w:val="clear" w:color="auto" w:fill="FFFFFF"/>
        </w:rPr>
      </w:pPr>
      <w:r w:rsidRPr="0045302E">
        <w:rPr>
          <w:shd w:val="clear" w:color="auto" w:fill="FFFFFF"/>
        </w:rPr>
        <w:t>14 Ноември - Световен ден за борба срещу диабета;</w:t>
      </w:r>
    </w:p>
    <w:p w:rsidR="00C16E9A" w:rsidRPr="0045302E" w:rsidRDefault="00C16E9A" w:rsidP="002720A4">
      <w:pPr>
        <w:pStyle w:val="a3"/>
        <w:numPr>
          <w:ilvl w:val="0"/>
          <w:numId w:val="6"/>
        </w:numPr>
        <w:tabs>
          <w:tab w:val="left" w:pos="990"/>
          <w:tab w:val="left" w:pos="1080"/>
        </w:tabs>
        <w:ind w:firstLine="0"/>
        <w:jc w:val="both"/>
      </w:pPr>
      <w:r w:rsidRPr="0045302E">
        <w:rPr>
          <w:shd w:val="clear" w:color="auto" w:fill="FFFFFF"/>
        </w:rPr>
        <w:t>1 Декември - Световен ден за борба срещу СПИН.</w:t>
      </w:r>
    </w:p>
    <w:p w:rsidR="00C16E9A" w:rsidRPr="0045302E" w:rsidRDefault="00C16E9A" w:rsidP="002720A4">
      <w:pPr>
        <w:ind w:left="75" w:firstLine="4178"/>
        <w:jc w:val="both"/>
        <w:outlineLvl w:val="0"/>
        <w:rPr>
          <w:bCs/>
        </w:rPr>
      </w:pPr>
      <w:r w:rsidRPr="0045302E">
        <w:rPr>
          <w:bCs/>
        </w:rPr>
        <w:t>срок: постоянен</w:t>
      </w:r>
      <w:r w:rsidRPr="0045302E">
        <w:rPr>
          <w:bCs/>
        </w:rPr>
        <w:tab/>
      </w:r>
      <w:r w:rsidRPr="0045302E">
        <w:rPr>
          <w:bCs/>
        </w:rPr>
        <w:tab/>
      </w:r>
    </w:p>
    <w:p w:rsidR="00C16E9A" w:rsidRPr="0045302E" w:rsidRDefault="00D85716" w:rsidP="002720A4">
      <w:pPr>
        <w:ind w:left="4241" w:firstLine="12"/>
        <w:jc w:val="both"/>
        <w:rPr>
          <w:bCs/>
        </w:rPr>
      </w:pPr>
      <w:r>
        <w:rPr>
          <w:bCs/>
        </w:rPr>
        <w:t>отговорник</w:t>
      </w:r>
      <w:r w:rsidR="00C16E9A" w:rsidRPr="0045302E">
        <w:rPr>
          <w:bCs/>
        </w:rPr>
        <w:t>: библиотекаря</w:t>
      </w:r>
    </w:p>
    <w:p w:rsidR="00C16E9A" w:rsidRPr="0045302E" w:rsidRDefault="00C16E9A" w:rsidP="002720A4">
      <w:pPr>
        <w:pStyle w:val="a3"/>
        <w:ind w:left="0"/>
        <w:jc w:val="both"/>
        <w:rPr>
          <w:b/>
        </w:rPr>
      </w:pPr>
      <w:r w:rsidRPr="0045302E">
        <w:rPr>
          <w:b/>
        </w:rPr>
        <w:t>V. Материално-техническа база.</w:t>
      </w:r>
    </w:p>
    <w:p w:rsidR="00C16E9A" w:rsidRPr="0045302E" w:rsidRDefault="00C16E9A" w:rsidP="002720A4">
      <w:pPr>
        <w:pStyle w:val="a3"/>
        <w:ind w:left="0" w:firstLine="426"/>
        <w:jc w:val="both"/>
      </w:pPr>
      <w:r w:rsidRPr="0045302E">
        <w:t>Читалището има нужда от следните ремонтни дейности:</w:t>
      </w:r>
    </w:p>
    <w:p w:rsidR="00C16E9A" w:rsidRPr="0045302E" w:rsidRDefault="00C16E9A" w:rsidP="002720A4">
      <w:pPr>
        <w:ind w:left="75" w:firstLine="375"/>
        <w:jc w:val="both"/>
      </w:pPr>
      <w:r w:rsidRPr="0045302E">
        <w:t>1. Ремонт на тавана в големия читалищен салон.</w:t>
      </w:r>
    </w:p>
    <w:p w:rsidR="00C16E9A" w:rsidRPr="0045302E" w:rsidRDefault="00C16E9A" w:rsidP="002720A4">
      <w:pPr>
        <w:ind w:left="75" w:firstLine="375"/>
        <w:jc w:val="both"/>
      </w:pPr>
      <w:r w:rsidRPr="0045302E">
        <w:t>2. Ремонт на плочника пред читалището.</w:t>
      </w:r>
    </w:p>
    <w:p w:rsidR="00C16E9A" w:rsidRPr="0045302E" w:rsidRDefault="00C16E9A" w:rsidP="002720A4">
      <w:pPr>
        <w:ind w:left="450"/>
        <w:jc w:val="both"/>
      </w:pPr>
      <w:r w:rsidRPr="0045302E">
        <w:t>4. Изграждане подпорна стена на площадката пред сградата.</w:t>
      </w:r>
    </w:p>
    <w:p w:rsidR="00C16E9A" w:rsidRPr="0045302E" w:rsidRDefault="00D85716" w:rsidP="002720A4">
      <w:pPr>
        <w:ind w:left="2832" w:firstLine="1421"/>
        <w:jc w:val="both"/>
      </w:pPr>
      <w:r>
        <w:t>срок</w:t>
      </w:r>
      <w:r w:rsidR="00C16E9A" w:rsidRPr="0045302E">
        <w:t>: постоянен</w:t>
      </w:r>
    </w:p>
    <w:p w:rsidR="00C16E9A" w:rsidRPr="0045302E" w:rsidRDefault="00D85716" w:rsidP="002720A4">
      <w:pPr>
        <w:ind w:left="4253"/>
        <w:jc w:val="both"/>
      </w:pPr>
      <w:r>
        <w:t>отговорник</w:t>
      </w:r>
      <w:r w:rsidR="00C16E9A" w:rsidRPr="0045302E">
        <w:t xml:space="preserve">: ЧН </w:t>
      </w:r>
    </w:p>
    <w:p w:rsidR="00C16E9A" w:rsidRPr="0045302E" w:rsidRDefault="00C16E9A" w:rsidP="002720A4">
      <w:pPr>
        <w:pStyle w:val="a3"/>
        <w:ind w:left="0"/>
        <w:jc w:val="both"/>
        <w:rPr>
          <w:b/>
        </w:rPr>
      </w:pPr>
      <w:r w:rsidRPr="0045302E">
        <w:rPr>
          <w:b/>
        </w:rPr>
        <w:t>VІ. Финансиране.</w:t>
      </w:r>
    </w:p>
    <w:p w:rsidR="00C16E9A" w:rsidRPr="0045302E" w:rsidRDefault="00C16E9A" w:rsidP="002720A4">
      <w:pPr>
        <w:pStyle w:val="a3"/>
        <w:numPr>
          <w:ilvl w:val="1"/>
          <w:numId w:val="7"/>
        </w:numPr>
        <w:ind w:left="720" w:hanging="270"/>
        <w:jc w:val="both"/>
      </w:pPr>
      <w:r w:rsidRPr="0045302E">
        <w:t>от Министерство на културата;</w:t>
      </w:r>
    </w:p>
    <w:p w:rsidR="00C16E9A" w:rsidRPr="0045302E" w:rsidRDefault="00C16E9A" w:rsidP="002720A4">
      <w:pPr>
        <w:pStyle w:val="a3"/>
        <w:numPr>
          <w:ilvl w:val="1"/>
          <w:numId w:val="7"/>
        </w:numPr>
        <w:ind w:left="720" w:hanging="270"/>
        <w:jc w:val="both"/>
      </w:pPr>
      <w:r w:rsidRPr="0045302E">
        <w:t>от членски внос;</w:t>
      </w:r>
    </w:p>
    <w:p w:rsidR="00C16E9A" w:rsidRPr="0045302E" w:rsidRDefault="00C16E9A" w:rsidP="002720A4">
      <w:pPr>
        <w:pStyle w:val="a3"/>
        <w:numPr>
          <w:ilvl w:val="1"/>
          <w:numId w:val="7"/>
        </w:numPr>
        <w:ind w:left="720" w:hanging="270"/>
        <w:jc w:val="both"/>
      </w:pPr>
      <w:r w:rsidRPr="0045302E">
        <w:t>от наеми;</w:t>
      </w:r>
    </w:p>
    <w:p w:rsidR="00C16E9A" w:rsidRPr="0045302E" w:rsidRDefault="00C16E9A" w:rsidP="002720A4">
      <w:pPr>
        <w:pStyle w:val="a3"/>
        <w:numPr>
          <w:ilvl w:val="1"/>
          <w:numId w:val="7"/>
        </w:numPr>
        <w:ind w:left="720" w:hanging="270"/>
        <w:jc w:val="both"/>
      </w:pPr>
      <w:r w:rsidRPr="0045302E">
        <w:t>от общинска субсидия (чл.26а);</w:t>
      </w:r>
    </w:p>
    <w:p w:rsidR="00C16E9A" w:rsidRPr="0045302E" w:rsidRDefault="00C16E9A" w:rsidP="002720A4">
      <w:pPr>
        <w:pStyle w:val="a3"/>
        <w:numPr>
          <w:ilvl w:val="1"/>
          <w:numId w:val="7"/>
        </w:numPr>
        <w:ind w:left="720" w:hanging="270"/>
        <w:jc w:val="both"/>
      </w:pPr>
      <w:r w:rsidRPr="0045302E">
        <w:t>от програми и проекти.</w:t>
      </w:r>
    </w:p>
    <w:p w:rsidR="00C16E9A" w:rsidRPr="0045302E" w:rsidRDefault="00D85716" w:rsidP="002720A4">
      <w:pPr>
        <w:ind w:left="4395" w:hanging="142"/>
        <w:jc w:val="both"/>
      </w:pPr>
      <w:r>
        <w:t>срок</w:t>
      </w:r>
      <w:r w:rsidR="00C16E9A" w:rsidRPr="0045302E">
        <w:t>: постоянен</w:t>
      </w:r>
    </w:p>
    <w:p w:rsidR="00C16E9A" w:rsidRPr="0045302E" w:rsidRDefault="00D85716" w:rsidP="002720A4">
      <w:pPr>
        <w:ind w:left="4395" w:hanging="142"/>
        <w:jc w:val="both"/>
      </w:pPr>
      <w:r>
        <w:t>отговорник</w:t>
      </w:r>
      <w:r w:rsidR="00C16E9A" w:rsidRPr="0045302E">
        <w:t>: членовете на ЧН</w:t>
      </w:r>
    </w:p>
    <w:p w:rsidR="00C16E9A" w:rsidRPr="0045302E" w:rsidRDefault="00C16E9A" w:rsidP="002720A4">
      <w:pPr>
        <w:ind w:left="4395" w:hanging="142"/>
        <w:jc w:val="both"/>
        <w:rPr>
          <w:sz w:val="16"/>
          <w:szCs w:val="16"/>
        </w:rPr>
      </w:pPr>
    </w:p>
    <w:p w:rsidR="00C16E9A" w:rsidRPr="0045302E" w:rsidRDefault="00C16E9A" w:rsidP="002720A4">
      <w:pPr>
        <w:ind w:left="4395" w:hanging="142"/>
        <w:jc w:val="both"/>
        <w:rPr>
          <w:sz w:val="16"/>
          <w:szCs w:val="16"/>
        </w:rPr>
      </w:pPr>
    </w:p>
    <w:p w:rsidR="00C16E9A" w:rsidRPr="0045302E" w:rsidRDefault="002720A4" w:rsidP="002720A4">
      <w:pPr>
        <w:ind w:left="75"/>
        <w:jc w:val="both"/>
      </w:pPr>
      <w:r w:rsidRPr="002720A4">
        <w:t>30</w:t>
      </w:r>
      <w:r w:rsidR="00C16E9A" w:rsidRPr="002720A4">
        <w:t>.11.202</w:t>
      </w:r>
      <w:r w:rsidRPr="002720A4">
        <w:t>2</w:t>
      </w:r>
      <w:r w:rsidR="00C16E9A" w:rsidRPr="002720A4">
        <w:t xml:space="preserve"> год.</w:t>
      </w:r>
      <w:r w:rsidR="00C16E9A" w:rsidRPr="00DA391C">
        <w:rPr>
          <w:color w:val="00B050"/>
        </w:rPr>
        <w:tab/>
      </w:r>
      <w:r w:rsidR="00D85716">
        <w:tab/>
      </w:r>
      <w:r w:rsidR="00D85716">
        <w:tab/>
      </w:r>
      <w:r w:rsidR="00D85716">
        <w:tab/>
        <w:t>Ч-ще ” Пробуда – 1926</w:t>
      </w:r>
      <w:r w:rsidR="00C16E9A" w:rsidRPr="0045302E">
        <w:t>”</w:t>
      </w:r>
      <w:r w:rsidR="00D85716">
        <w:t xml:space="preserve"> </w:t>
      </w:r>
      <w:r w:rsidR="00C16E9A" w:rsidRPr="0045302E">
        <w:t>с.</w:t>
      </w:r>
      <w:r w:rsidR="00D85716">
        <w:t xml:space="preserve"> </w:t>
      </w:r>
      <w:r w:rsidR="00C16E9A" w:rsidRPr="0045302E">
        <w:t>Згориград</w:t>
      </w:r>
    </w:p>
    <w:p w:rsidR="00C16E9A" w:rsidRPr="0045302E" w:rsidRDefault="00C16E9A" w:rsidP="002720A4">
      <w:pPr>
        <w:jc w:val="both"/>
      </w:pPr>
    </w:p>
    <w:p w:rsidR="00C16E9A" w:rsidRPr="0045302E" w:rsidRDefault="00C16E9A" w:rsidP="002720A4">
      <w:pPr>
        <w:ind w:left="3612" w:firstLine="708"/>
        <w:jc w:val="both"/>
      </w:pPr>
      <w:r w:rsidRPr="0045302E">
        <w:t>Председател:</w:t>
      </w:r>
      <w:r w:rsidR="00D85716">
        <w:t xml:space="preserve"> </w:t>
      </w:r>
      <w:r w:rsidRPr="0045302E">
        <w:t>………………………</w:t>
      </w:r>
    </w:p>
    <w:p w:rsidR="00C16E9A" w:rsidRPr="0045302E" w:rsidRDefault="00C16E9A" w:rsidP="002720A4">
      <w:pPr>
        <w:ind w:left="3612" w:firstLine="708"/>
        <w:jc w:val="both"/>
      </w:pPr>
      <w:r w:rsidRPr="0045302E">
        <w:tab/>
      </w:r>
      <w:r w:rsidRPr="0045302E">
        <w:tab/>
        <w:t>/Веселка Тодорова/</w:t>
      </w:r>
    </w:p>
    <w:p w:rsidR="001E0390" w:rsidRDefault="001E0390" w:rsidP="002720A4">
      <w:pPr>
        <w:jc w:val="both"/>
      </w:pPr>
    </w:p>
    <w:sectPr w:rsidR="001E0390" w:rsidSect="00E80C12">
      <w:headerReference w:type="default" r:id="rId56"/>
      <w:pgSz w:w="11907" w:h="16839" w:code="9"/>
      <w:pgMar w:top="540" w:right="1017" w:bottom="108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D48" w:rsidRDefault="00403D48" w:rsidP="00124551">
      <w:r>
        <w:separator/>
      </w:r>
    </w:p>
  </w:endnote>
  <w:endnote w:type="continuationSeparator" w:id="0">
    <w:p w:rsidR="00403D48" w:rsidRDefault="00403D48" w:rsidP="00124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D48" w:rsidRDefault="00403D48" w:rsidP="00124551">
      <w:r>
        <w:separator/>
      </w:r>
    </w:p>
  </w:footnote>
  <w:footnote w:type="continuationSeparator" w:id="0">
    <w:p w:rsidR="00403D48" w:rsidRDefault="00403D48" w:rsidP="00124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2837"/>
      <w:docPartObj>
        <w:docPartGallery w:val="Page Numbers (Top of Page)"/>
        <w:docPartUnique/>
      </w:docPartObj>
    </w:sdtPr>
    <w:sdtContent>
      <w:p w:rsidR="00CC49F9" w:rsidRDefault="005F3B64">
        <w:pPr>
          <w:pStyle w:val="a5"/>
          <w:jc w:val="right"/>
        </w:pPr>
        <w:fldSimple w:instr=" PAGE   \* MERGEFORMAT ">
          <w:r w:rsidR="00E80C12">
            <w:rPr>
              <w:noProof/>
            </w:rPr>
            <w:t>7</w:t>
          </w:r>
        </w:fldSimple>
      </w:p>
    </w:sdtContent>
  </w:sdt>
  <w:p w:rsidR="00CC49F9" w:rsidRDefault="00CC49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3F6"/>
    <w:multiLevelType w:val="hybridMultilevel"/>
    <w:tmpl w:val="AFBAE8E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C740838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123A6"/>
    <w:multiLevelType w:val="hybridMultilevel"/>
    <w:tmpl w:val="3E0835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F3745E"/>
    <w:multiLevelType w:val="hybridMultilevel"/>
    <w:tmpl w:val="02BC567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0A10B4"/>
    <w:multiLevelType w:val="hybridMultilevel"/>
    <w:tmpl w:val="F816EE6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0E32D0"/>
    <w:multiLevelType w:val="hybridMultilevel"/>
    <w:tmpl w:val="2356EC92"/>
    <w:lvl w:ilvl="0" w:tplc="0409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1DC24856"/>
    <w:multiLevelType w:val="hybridMultilevel"/>
    <w:tmpl w:val="C31823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252AB5"/>
    <w:multiLevelType w:val="hybridMultilevel"/>
    <w:tmpl w:val="F0B28F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636C5D"/>
    <w:multiLevelType w:val="hybridMultilevel"/>
    <w:tmpl w:val="76FAF294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1E034A"/>
    <w:multiLevelType w:val="hybridMultilevel"/>
    <w:tmpl w:val="DFC0675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A0352D"/>
    <w:multiLevelType w:val="hybridMultilevel"/>
    <w:tmpl w:val="019881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62093B"/>
    <w:multiLevelType w:val="hybridMultilevel"/>
    <w:tmpl w:val="D594055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DF0590E"/>
    <w:multiLevelType w:val="hybridMultilevel"/>
    <w:tmpl w:val="71EAA5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C81A01"/>
    <w:multiLevelType w:val="hybridMultilevel"/>
    <w:tmpl w:val="9428621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4AB0D2F"/>
    <w:multiLevelType w:val="hybridMultilevel"/>
    <w:tmpl w:val="E396B3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39273A"/>
    <w:multiLevelType w:val="hybridMultilevel"/>
    <w:tmpl w:val="C696F44C"/>
    <w:lvl w:ilvl="0" w:tplc="040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48C44621"/>
    <w:multiLevelType w:val="hybridMultilevel"/>
    <w:tmpl w:val="280A867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891D2B"/>
    <w:multiLevelType w:val="hybridMultilevel"/>
    <w:tmpl w:val="3FFE5AD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51D77D0B"/>
    <w:multiLevelType w:val="hybridMultilevel"/>
    <w:tmpl w:val="FC0AB6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BF1C36"/>
    <w:multiLevelType w:val="hybridMultilevel"/>
    <w:tmpl w:val="D2021580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5567066E"/>
    <w:multiLevelType w:val="hybridMultilevel"/>
    <w:tmpl w:val="12FE0F5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20">
    <w:nsid w:val="5BBA342B"/>
    <w:multiLevelType w:val="hybridMultilevel"/>
    <w:tmpl w:val="2522CC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4136DB"/>
    <w:multiLevelType w:val="hybridMultilevel"/>
    <w:tmpl w:val="65B0A5C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1956A69"/>
    <w:multiLevelType w:val="hybridMultilevel"/>
    <w:tmpl w:val="FF62DBC0"/>
    <w:lvl w:ilvl="0" w:tplc="040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3">
    <w:nsid w:val="68A24D46"/>
    <w:multiLevelType w:val="hybridMultilevel"/>
    <w:tmpl w:val="8EFCCC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9B0269"/>
    <w:multiLevelType w:val="hybridMultilevel"/>
    <w:tmpl w:val="28D0250A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B7D5A99"/>
    <w:multiLevelType w:val="hybridMultilevel"/>
    <w:tmpl w:val="CC2A235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1F4F38"/>
    <w:multiLevelType w:val="hybridMultilevel"/>
    <w:tmpl w:val="B49670F2"/>
    <w:lvl w:ilvl="0" w:tplc="0402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>
    <w:nsid w:val="7111655F"/>
    <w:multiLevelType w:val="hybridMultilevel"/>
    <w:tmpl w:val="6C7E78BC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973148"/>
    <w:multiLevelType w:val="hybridMultilevel"/>
    <w:tmpl w:val="C1DA84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7BE7650"/>
    <w:multiLevelType w:val="hybridMultilevel"/>
    <w:tmpl w:val="6442A9F0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>
    <w:nsid w:val="795F0EE3"/>
    <w:multiLevelType w:val="hybridMultilevel"/>
    <w:tmpl w:val="7BCE288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CEB2416"/>
    <w:multiLevelType w:val="hybridMultilevel"/>
    <w:tmpl w:val="0C2EAD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DA73E99"/>
    <w:multiLevelType w:val="hybridMultilevel"/>
    <w:tmpl w:val="4F0CCD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1A7660"/>
    <w:multiLevelType w:val="hybridMultilevel"/>
    <w:tmpl w:val="2A6E08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8"/>
  </w:num>
  <w:num w:numId="10">
    <w:abstractNumId w:val="10"/>
  </w:num>
  <w:num w:numId="11">
    <w:abstractNumId w:val="4"/>
  </w:num>
  <w:num w:numId="12">
    <w:abstractNumId w:val="33"/>
  </w:num>
  <w:num w:numId="13">
    <w:abstractNumId w:val="0"/>
  </w:num>
  <w:num w:numId="14">
    <w:abstractNumId w:val="16"/>
  </w:num>
  <w:num w:numId="15">
    <w:abstractNumId w:val="15"/>
  </w:num>
  <w:num w:numId="16">
    <w:abstractNumId w:val="9"/>
  </w:num>
  <w:num w:numId="17">
    <w:abstractNumId w:val="5"/>
  </w:num>
  <w:num w:numId="18">
    <w:abstractNumId w:val="23"/>
  </w:num>
  <w:num w:numId="19">
    <w:abstractNumId w:val="32"/>
  </w:num>
  <w:num w:numId="20">
    <w:abstractNumId w:val="6"/>
  </w:num>
  <w:num w:numId="21">
    <w:abstractNumId w:val="25"/>
  </w:num>
  <w:num w:numId="22">
    <w:abstractNumId w:val="30"/>
  </w:num>
  <w:num w:numId="23">
    <w:abstractNumId w:val="20"/>
  </w:num>
  <w:num w:numId="24">
    <w:abstractNumId w:val="24"/>
  </w:num>
  <w:num w:numId="25">
    <w:abstractNumId w:val="18"/>
  </w:num>
  <w:num w:numId="26">
    <w:abstractNumId w:val="14"/>
  </w:num>
  <w:num w:numId="27">
    <w:abstractNumId w:val="29"/>
  </w:num>
  <w:num w:numId="28">
    <w:abstractNumId w:val="1"/>
  </w:num>
  <w:num w:numId="29">
    <w:abstractNumId w:val="2"/>
  </w:num>
  <w:num w:numId="30">
    <w:abstractNumId w:val="26"/>
  </w:num>
  <w:num w:numId="31">
    <w:abstractNumId w:val="31"/>
  </w:num>
  <w:num w:numId="32">
    <w:abstractNumId w:val="3"/>
  </w:num>
  <w:num w:numId="33">
    <w:abstractNumId w:val="12"/>
  </w:num>
  <w:num w:numId="34">
    <w:abstractNumId w:val="28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E9A"/>
    <w:rsid w:val="0001216B"/>
    <w:rsid w:val="00124551"/>
    <w:rsid w:val="001D63D7"/>
    <w:rsid w:val="001E0390"/>
    <w:rsid w:val="0020577F"/>
    <w:rsid w:val="00255CA1"/>
    <w:rsid w:val="002720A4"/>
    <w:rsid w:val="003112E6"/>
    <w:rsid w:val="00316538"/>
    <w:rsid w:val="003677CA"/>
    <w:rsid w:val="00403D48"/>
    <w:rsid w:val="00495C04"/>
    <w:rsid w:val="004C54F2"/>
    <w:rsid w:val="00520B79"/>
    <w:rsid w:val="005216D0"/>
    <w:rsid w:val="00580AA0"/>
    <w:rsid w:val="00586443"/>
    <w:rsid w:val="005D0BF8"/>
    <w:rsid w:val="005F3B64"/>
    <w:rsid w:val="00607103"/>
    <w:rsid w:val="006517D1"/>
    <w:rsid w:val="00666F4C"/>
    <w:rsid w:val="00752E4C"/>
    <w:rsid w:val="007A4F46"/>
    <w:rsid w:val="008A09AA"/>
    <w:rsid w:val="008C5C4F"/>
    <w:rsid w:val="00943F6C"/>
    <w:rsid w:val="0097629C"/>
    <w:rsid w:val="009A4A2C"/>
    <w:rsid w:val="009F7260"/>
    <w:rsid w:val="00A001FF"/>
    <w:rsid w:val="00AA20FA"/>
    <w:rsid w:val="00B12251"/>
    <w:rsid w:val="00B12393"/>
    <w:rsid w:val="00B44E05"/>
    <w:rsid w:val="00B82FA6"/>
    <w:rsid w:val="00BD317C"/>
    <w:rsid w:val="00C16E9A"/>
    <w:rsid w:val="00CC49F9"/>
    <w:rsid w:val="00D85716"/>
    <w:rsid w:val="00DC522C"/>
    <w:rsid w:val="00E80C12"/>
    <w:rsid w:val="00EC184F"/>
    <w:rsid w:val="00F0019F"/>
    <w:rsid w:val="00F30D14"/>
    <w:rsid w:val="00F3223C"/>
    <w:rsid w:val="00F72B3B"/>
    <w:rsid w:val="00FA63F9"/>
    <w:rsid w:val="00FF0C62"/>
    <w:rsid w:val="00FF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E9A"/>
    <w:pPr>
      <w:outlineLvl w:val="2"/>
    </w:pPr>
    <w:rPr>
      <w:smallCap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semiHidden/>
    <w:rsid w:val="00C16E9A"/>
    <w:rPr>
      <w:rFonts w:ascii="Times New Roman" w:eastAsia="Times New Roman" w:hAnsi="Times New Roman" w:cs="Times New Roman"/>
      <w:smallCaps/>
      <w:spacing w:val="5"/>
      <w:sz w:val="24"/>
      <w:szCs w:val="24"/>
      <w:lang w:val="bg-BG" w:eastAsia="bg-BG"/>
    </w:rPr>
  </w:style>
  <w:style w:type="paragraph" w:styleId="a3">
    <w:name w:val="List Paragraph"/>
    <w:basedOn w:val="a"/>
    <w:uiPriority w:val="34"/>
    <w:qFormat/>
    <w:rsid w:val="00C16E9A"/>
    <w:pPr>
      <w:ind w:left="720"/>
      <w:contextualSpacing/>
    </w:pPr>
  </w:style>
  <w:style w:type="character" w:styleId="a4">
    <w:name w:val="Hyperlink"/>
    <w:basedOn w:val="a0"/>
    <w:semiHidden/>
    <w:unhideWhenUsed/>
    <w:rsid w:val="00C16E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6E9A"/>
  </w:style>
  <w:style w:type="character" w:customStyle="1" w:styleId="grkhzd">
    <w:name w:val="grkhzd"/>
    <w:basedOn w:val="a0"/>
    <w:rsid w:val="00C16E9A"/>
  </w:style>
  <w:style w:type="character" w:customStyle="1" w:styleId="eq0j8">
    <w:name w:val="eq0j8"/>
    <w:basedOn w:val="a0"/>
    <w:rsid w:val="00C16E9A"/>
  </w:style>
  <w:style w:type="character" w:customStyle="1" w:styleId="oneline">
    <w:name w:val="oneline"/>
    <w:basedOn w:val="a0"/>
    <w:rsid w:val="00C16E9A"/>
  </w:style>
  <w:style w:type="paragraph" w:styleId="a5">
    <w:name w:val="header"/>
    <w:basedOn w:val="a"/>
    <w:link w:val="a6"/>
    <w:uiPriority w:val="99"/>
    <w:unhideWhenUsed/>
    <w:rsid w:val="00C16E9A"/>
    <w:pPr>
      <w:tabs>
        <w:tab w:val="center" w:pos="4680"/>
        <w:tab w:val="right" w:pos="9360"/>
      </w:tabs>
    </w:pPr>
  </w:style>
  <w:style w:type="character" w:customStyle="1" w:styleId="a6">
    <w:name w:val="Горен колонтитул Знак"/>
    <w:basedOn w:val="a0"/>
    <w:link w:val="a5"/>
    <w:uiPriority w:val="99"/>
    <w:rsid w:val="00C16E9A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g.wikipedia.org/wiki/19_%D1%8F%D0%BD%D1%83%D0%B0%D1%80%D0%B8" TargetMode="External"/><Relationship Id="rId18" Type="http://schemas.openxmlformats.org/officeDocument/2006/relationships/hyperlink" Target="https://bg.wikipedia.org/wiki/1783" TargetMode="External"/><Relationship Id="rId26" Type="http://schemas.openxmlformats.org/officeDocument/2006/relationships/hyperlink" Target="https://bg.wikipedia.org/wiki/%D0%9A%D0%BE%D0%BF%D1%80%D0%B8%D0%B2%D1%89%D0%B8%D1%86%D0%B0" TargetMode="External"/><Relationship Id="rId39" Type="http://schemas.openxmlformats.org/officeDocument/2006/relationships/hyperlink" Target="https://bg.wikipedia.org/wiki/30_%D0%BC%D0%B0%D0%B9" TargetMode="External"/><Relationship Id="rId21" Type="http://schemas.openxmlformats.org/officeDocument/2006/relationships/hyperlink" Target="https://bg.wikipedia.org/wiki/8_%D1%84%D0%B5%D0%B2%D1%80%D1%83%D0%B0%D1%80%D0%B8" TargetMode="External"/><Relationship Id="rId34" Type="http://schemas.openxmlformats.org/officeDocument/2006/relationships/hyperlink" Target="https://bg.wikipedia.org/wiki/1823" TargetMode="External"/><Relationship Id="rId42" Type="http://schemas.openxmlformats.org/officeDocument/2006/relationships/hyperlink" Target="https://bg.wikipedia.org/wiki/%D0%91%D1%8A%D0%BB%D0%B3%D0%B0%D1%80%D0%B8%D1%8F" TargetMode="External"/><Relationship Id="rId47" Type="http://schemas.openxmlformats.org/officeDocument/2006/relationships/hyperlink" Target="https://bg.wikipedia.org/wiki/%D0%9E%D1%81%D0%BC%D0%B0%D0%BD%D1%81%D0%BA%D0%B0_%D0%B8%D0%BC%D0%BF%D0%B5%D1%80%D0%B8%D1%8F" TargetMode="External"/><Relationship Id="rId50" Type="http://schemas.openxmlformats.org/officeDocument/2006/relationships/hyperlink" Target="https://bg.wikipedia.org/wiki/27_%D1%8E%D0%BB%D0%B8" TargetMode="External"/><Relationship Id="rId55" Type="http://schemas.openxmlformats.org/officeDocument/2006/relationships/hyperlink" Target="http://pojelaniq-bg.net/pojelaniq-za-simeonovden.html" TargetMode="External"/><Relationship Id="rId7" Type="http://schemas.openxmlformats.org/officeDocument/2006/relationships/hyperlink" Target="mailto:probudazg@abv.bg" TargetMode="External"/><Relationship Id="rId12" Type="http://schemas.openxmlformats.org/officeDocument/2006/relationships/hyperlink" Target="https://ru.wikipedia.org/wiki/%D0%A0%D0%BE%D1%81%D1%81%D0%B8%D0%B9%D1%81%D0%BA%D0%B0%D1%8F_%D0%B8%D0%BC%D0%BF%D0%B5%D1%80%D0%B8%D1%8F" TargetMode="External"/><Relationship Id="rId17" Type="http://schemas.openxmlformats.org/officeDocument/2006/relationships/hyperlink" Target="https://bg.wikipedia.org/wiki/23_%D1%8F%D0%BD%D1%83%D0%B0%D1%80%D0%B8" TargetMode="External"/><Relationship Id="rId25" Type="http://schemas.openxmlformats.org/officeDocument/2006/relationships/hyperlink" Target="https://bg.wikipedia.org/wiki/1823" TargetMode="External"/><Relationship Id="rId33" Type="http://schemas.openxmlformats.org/officeDocument/2006/relationships/hyperlink" Target="https://bg.wikipedia.org/wiki/12_%D0%B0%D0%BF%D1%80%D0%B8%D0%BB" TargetMode="External"/><Relationship Id="rId38" Type="http://schemas.openxmlformats.org/officeDocument/2006/relationships/hyperlink" Target="https://bg.wikipedia.org/wiki/%D0%9F%D0%B0%D0%B7%D0%B0%D1%80%D0%B4%D0%B6%D0%B8%D0%BA" TargetMode="External"/><Relationship Id="rId46" Type="http://schemas.openxmlformats.org/officeDocument/2006/relationships/hyperlink" Target="https://bg.wikipedia.org/wiki/%D0%A0%D1%83%D0%BC%D1%8A%D0%BD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bg.wikipedia.org/wiki/%D0%9E%D0%B1%D0%BB%D0%B0%D1%81%D1%82_%D0%94%D0%BE%D0%B1%D1%80%D0%B8%D1%87" TargetMode="External"/><Relationship Id="rId20" Type="http://schemas.openxmlformats.org/officeDocument/2006/relationships/hyperlink" Target="https://bg.wikipedia.org/wiki/%D0%A4%D1%80%D0%B0%D0%BD%D1%86%D0%B8%D1%8F" TargetMode="External"/><Relationship Id="rId29" Type="http://schemas.openxmlformats.org/officeDocument/2006/relationships/hyperlink" Target="https://bg.wikipedia.org/wiki/%D0%9D%D0%B8%D0%B6%D0%BD%D0%B8_%D0%9D%D0%BE%D0%B2%D0%B3%D0%BE%D1%80%D0%BE%D0%B4" TargetMode="External"/><Relationship Id="rId41" Type="http://schemas.openxmlformats.org/officeDocument/2006/relationships/hyperlink" Target="https://bg.wikipedia.org/wiki/1913" TargetMode="External"/><Relationship Id="rId54" Type="http://schemas.openxmlformats.org/officeDocument/2006/relationships/hyperlink" Target="https://bg.wikipedia.org/wiki/187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0%B0%D0%BC%D0%B0%D1%80%D1%81%D0%BA%D0%B0%D1%8F_%D0%B3%D1%83%D0%B1%D0%B5%D1%80%D0%BD%D0%B8%D1%8F" TargetMode="External"/><Relationship Id="rId24" Type="http://schemas.openxmlformats.org/officeDocument/2006/relationships/hyperlink" Target="https://bg.wikipedia.org/wiki/23_%D1%84%D0%B5%D0%B2%D1%80%D1%83%D0%B0%D1%80%D0%B8" TargetMode="External"/><Relationship Id="rId32" Type="http://schemas.openxmlformats.org/officeDocument/2006/relationships/hyperlink" Target="https://bg.wikipedia.org/wiki/31_%D0%BC%D0%B0%D1%80%D1%82" TargetMode="External"/><Relationship Id="rId37" Type="http://schemas.openxmlformats.org/officeDocument/2006/relationships/hyperlink" Target="https://bg.wikipedia.org/wiki/1922" TargetMode="External"/><Relationship Id="rId40" Type="http://schemas.openxmlformats.org/officeDocument/2006/relationships/hyperlink" Target="https://bg.wikipedia.org/wiki/%D0%9D%D0%BE%D0%B2_%D1%81%D1%82%D0%B8%D0%BB" TargetMode="External"/><Relationship Id="rId45" Type="http://schemas.openxmlformats.org/officeDocument/2006/relationships/hyperlink" Target="https://bg.wikipedia.org/wiki/%D0%A7%D0%B5%D1%80%D0%BD%D0%B0_%D0%B3%D0%BE%D1%80%D0%B0" TargetMode="External"/><Relationship Id="rId53" Type="http://schemas.openxmlformats.org/officeDocument/2006/relationships/hyperlink" Target="https://bg.wikipedia.org/wiki/16_%D0%B0%D0%BF%D1%80%D0%B8%D0%BB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g.wikipedia.org/wiki/%D0%91%D0%B4%D0%B8%D0%BD%D1%86%D0%B8_(%D1%81%D0%B5%D0%BB%D0%BE)" TargetMode="External"/><Relationship Id="rId23" Type="http://schemas.openxmlformats.org/officeDocument/2006/relationships/hyperlink" Target="https://bg.wikipedia.org/wiki/%D0%9D%D0%B0%D0%BD%D1%82" TargetMode="External"/><Relationship Id="rId28" Type="http://schemas.openxmlformats.org/officeDocument/2006/relationships/hyperlink" Target="https://bg.wikipedia.org/wiki/1868" TargetMode="External"/><Relationship Id="rId36" Type="http://schemas.openxmlformats.org/officeDocument/2006/relationships/hyperlink" Target="https://bg.wikipedia.org/wiki/23_%D0%B0%D0%BF%D1%80%D0%B8%D0%BB" TargetMode="External"/><Relationship Id="rId49" Type="http://schemas.openxmlformats.org/officeDocument/2006/relationships/hyperlink" Target="https://bg.wikipedia.org/wiki/%D0%91%D0%B0%D0%BB%D0%BA%D0%B0%D0%BD%D1%81%D0%BA%D0%B0_%D0%B2%D0%BE%D0%B9%D0%BD%D0%B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u.wikipedia.org/wiki/%D0%9F%D1%83%D0%B3%D0%B0%D1%87%D1%91%D0%B2_(%D0%B3%D0%BE%D1%80%D0%BE%D0%B4)" TargetMode="External"/><Relationship Id="rId19" Type="http://schemas.openxmlformats.org/officeDocument/2006/relationships/hyperlink" Target="https://bg.wikipedia.org/wiki/%D0%93%D1%80%D0%B5%D0%BD%D0%BE%D0%B1%D1%8A%D0%BB" TargetMode="External"/><Relationship Id="rId31" Type="http://schemas.openxmlformats.org/officeDocument/2006/relationships/hyperlink" Target="https://bg.wikipedia.org/wiki/%D0%A1%D0%B5%D0%B2%D0%B5%D1%80%D0%BD%D0%B0_%D0%98%D1%80%D0%BB%D0%B0%D0%BD%D0%B4%D0%B8%D1%8F" TargetMode="External"/><Relationship Id="rId44" Type="http://schemas.openxmlformats.org/officeDocument/2006/relationships/hyperlink" Target="https://bg.wikipedia.org/wiki/%D0%93%D1%8A%D1%80%D1%86%D0%B8%D1%8F" TargetMode="External"/><Relationship Id="rId52" Type="http://schemas.openxmlformats.org/officeDocument/2006/relationships/hyperlink" Target="https://bg.wikipedia.org/wiki/%D0%9B%D0%B5%D0%B2%D1%81%D0%BA%D0%B8_(%D0%B3%D1%80%D0%B0%D0%B4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883_%D0%B3%D0%BE%D0%B4" TargetMode="External"/><Relationship Id="rId14" Type="http://schemas.openxmlformats.org/officeDocument/2006/relationships/hyperlink" Target="https://bg.wikipedia.org/wiki/1923" TargetMode="External"/><Relationship Id="rId22" Type="http://schemas.openxmlformats.org/officeDocument/2006/relationships/hyperlink" Target="https://bg.wikipedia.org/wiki/1828" TargetMode="External"/><Relationship Id="rId27" Type="http://schemas.openxmlformats.org/officeDocument/2006/relationships/hyperlink" Target="https://bg.wikipedia.org/wiki/28_%D0%BC%D0%B0%D1%80%D1%82" TargetMode="External"/><Relationship Id="rId30" Type="http://schemas.openxmlformats.org/officeDocument/2006/relationships/hyperlink" Target="https://bg.wikipedia.org/wiki/%D0%93%D1%80%D0%B0%D1%84%D1%81%D1%82%D0%B2%D0%BE_%D0%94%D0%B0%D1%83%D0%BD" TargetMode="External"/><Relationship Id="rId35" Type="http://schemas.openxmlformats.org/officeDocument/2006/relationships/hyperlink" Target="https://bg.wikipedia.org/wiki/%D0%9C%D0%BE%D1%81%D0%BA%D0%B2%D0%B0" TargetMode="External"/><Relationship Id="rId43" Type="http://schemas.openxmlformats.org/officeDocument/2006/relationships/hyperlink" Target="https://bg.wikipedia.org/wiki/%D0%A1%D1%8A%D1%80%D0%B1%D0%B8%D1%8F" TargetMode="External"/><Relationship Id="rId48" Type="http://schemas.openxmlformats.org/officeDocument/2006/relationships/hyperlink" Target="https://bg.wikipedia.org/wiki/%D0%91%D0%B0%D0%BB%D0%BA%D0%B0%D0%BD%D1%81%D0%BA%D0%B8_%D1%81%D1%8A%D1%8E%D0%B7" TargetMode="External"/><Relationship Id="rId56" Type="http://schemas.openxmlformats.org/officeDocument/2006/relationships/header" Target="header1.xml"/><Relationship Id="rId8" Type="http://schemas.openxmlformats.org/officeDocument/2006/relationships/hyperlink" Target="https://ru.wikipedia.org/wiki/10_%D1%8F%D0%BD%D0%B2%D0%B0%D1%80%D1%8F" TargetMode="External"/><Relationship Id="rId51" Type="http://schemas.openxmlformats.org/officeDocument/2006/relationships/hyperlink" Target="https://bg.wikipedia.org/wiki/193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7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dcterms:created xsi:type="dcterms:W3CDTF">2022-09-14T07:45:00Z</dcterms:created>
  <dcterms:modified xsi:type="dcterms:W3CDTF">2022-10-11T12:08:00Z</dcterms:modified>
</cp:coreProperties>
</file>